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C6E1" w14:textId="77777777" w:rsidR="001A030E" w:rsidRPr="00F657B1" w:rsidRDefault="001A030E" w:rsidP="001A030E">
      <w:pPr>
        <w:spacing w:after="0" w:line="240" w:lineRule="auto"/>
        <w:jc w:val="center"/>
        <w:rPr>
          <w:rFonts w:ascii="Times New Roman" w:eastAsia="Times New Roman" w:hAnsi="Times New Roman"/>
          <w:b/>
          <w:sz w:val="28"/>
          <w:szCs w:val="28"/>
          <w:lang w:val="en-GB"/>
        </w:rPr>
      </w:pPr>
      <w:r w:rsidRPr="00F657B1">
        <w:rPr>
          <w:rFonts w:ascii="Times New Roman" w:hAnsi="Times New Roman"/>
          <w:b/>
          <w:sz w:val="28"/>
          <w:szCs w:val="28"/>
          <w:lang w:val="en-GB" w:eastAsia="zh-TW"/>
        </w:rPr>
        <w:t>Guidelines</w:t>
      </w:r>
      <w:r w:rsidRPr="00F657B1">
        <w:rPr>
          <w:rFonts w:ascii="Times New Roman" w:eastAsia="Times New Roman" w:hAnsi="Times New Roman"/>
          <w:b/>
          <w:sz w:val="28"/>
          <w:szCs w:val="28"/>
          <w:lang w:val="en-GB"/>
        </w:rPr>
        <w:t xml:space="preserve"> </w:t>
      </w:r>
      <w:r w:rsidRPr="00F657B1">
        <w:rPr>
          <w:rFonts w:ascii="Times New Roman" w:hAnsi="Times New Roman"/>
          <w:b/>
          <w:sz w:val="28"/>
          <w:szCs w:val="28"/>
          <w:lang w:val="en-GB" w:eastAsia="zh-TW"/>
        </w:rPr>
        <w:t>for</w:t>
      </w:r>
      <w:r w:rsidRPr="00F657B1">
        <w:rPr>
          <w:rFonts w:ascii="Times New Roman" w:eastAsia="Times New Roman" w:hAnsi="Times New Roman"/>
          <w:b/>
          <w:sz w:val="28"/>
          <w:szCs w:val="28"/>
          <w:lang w:val="en-GB"/>
        </w:rPr>
        <w:t xml:space="preserve"> Extended Abstract </w:t>
      </w:r>
      <w:r w:rsidRPr="00F657B1">
        <w:rPr>
          <w:rFonts w:ascii="Times New Roman" w:hAnsi="Times New Roman"/>
          <w:b/>
          <w:sz w:val="28"/>
          <w:szCs w:val="28"/>
          <w:lang w:val="en-GB" w:eastAsia="zh-TW"/>
        </w:rPr>
        <w:t xml:space="preserve">Preparation </w:t>
      </w:r>
    </w:p>
    <w:p w14:paraId="77A04D5F" w14:textId="77777777" w:rsidR="001A030E" w:rsidRPr="00F657B1" w:rsidRDefault="001A030E" w:rsidP="001A030E">
      <w:pPr>
        <w:spacing w:after="0" w:line="240" w:lineRule="auto"/>
        <w:jc w:val="center"/>
        <w:rPr>
          <w:rFonts w:ascii="Times New Roman" w:eastAsia="Times New Roman" w:hAnsi="Times New Roman"/>
          <w:b/>
          <w:lang w:val="en-GB"/>
        </w:rPr>
      </w:pPr>
    </w:p>
    <w:p w14:paraId="5BC53916" w14:textId="77777777" w:rsidR="001A030E" w:rsidRPr="007D3300" w:rsidRDefault="001A030E" w:rsidP="001A030E">
      <w:pPr>
        <w:spacing w:after="0" w:line="240" w:lineRule="auto"/>
        <w:jc w:val="center"/>
        <w:rPr>
          <w:rFonts w:ascii="Times New Roman" w:eastAsia="Times New Roman" w:hAnsi="Times New Roman"/>
          <w:vertAlign w:val="superscript"/>
          <w:lang w:val="en-GB"/>
        </w:rPr>
      </w:pPr>
      <w:r w:rsidRPr="007D3300">
        <w:rPr>
          <w:rFonts w:ascii="Times New Roman" w:eastAsia="Times New Roman" w:hAnsi="Times New Roman"/>
          <w:u w:val="single"/>
          <w:lang w:val="en-GB"/>
        </w:rPr>
        <w:t>Author One</w:t>
      </w:r>
      <w:r w:rsidRPr="007D3300">
        <w:rPr>
          <w:rFonts w:ascii="Times New Roman" w:eastAsia="Times New Roman" w:hAnsi="Times New Roman"/>
          <w:vertAlign w:val="superscript"/>
          <w:lang w:val="en-GB"/>
        </w:rPr>
        <w:t>a</w:t>
      </w:r>
      <w:r w:rsidRPr="007D3300">
        <w:rPr>
          <w:rFonts w:ascii="Times New Roman" w:eastAsia="Times New Roman" w:hAnsi="Times New Roman"/>
          <w:lang w:val="en-GB"/>
        </w:rPr>
        <w:t>, Author Two</w:t>
      </w:r>
      <w:r w:rsidRPr="007D3300">
        <w:rPr>
          <w:rFonts w:ascii="Times New Roman" w:eastAsia="Times New Roman" w:hAnsi="Times New Roman"/>
          <w:vertAlign w:val="superscript"/>
          <w:lang w:val="en-GB"/>
        </w:rPr>
        <w:t>a*</w:t>
      </w:r>
      <w:r w:rsidRPr="007D3300">
        <w:rPr>
          <w:rFonts w:ascii="Times New Roman" w:eastAsia="Times New Roman" w:hAnsi="Times New Roman"/>
          <w:lang w:val="en-GB"/>
        </w:rPr>
        <w:t>, and Author Three</w:t>
      </w:r>
      <w:r w:rsidRPr="007D3300">
        <w:rPr>
          <w:rFonts w:ascii="Times New Roman" w:eastAsia="Times New Roman" w:hAnsi="Times New Roman"/>
          <w:vertAlign w:val="superscript"/>
          <w:lang w:val="en-GB"/>
        </w:rPr>
        <w:t>b</w:t>
      </w:r>
    </w:p>
    <w:p w14:paraId="382BE4DF" w14:textId="77777777" w:rsidR="001A030E" w:rsidRPr="007D3300" w:rsidRDefault="001A030E" w:rsidP="001A030E">
      <w:pPr>
        <w:spacing w:after="0" w:line="240" w:lineRule="auto"/>
        <w:jc w:val="center"/>
        <w:rPr>
          <w:rFonts w:ascii="Times New Roman" w:eastAsia="Times New Roman" w:hAnsi="Times New Roman"/>
          <w:lang w:val="en-GB"/>
        </w:rPr>
      </w:pPr>
    </w:p>
    <w:p w14:paraId="77990C75" w14:textId="79C30156" w:rsidR="001A030E" w:rsidRPr="007D3300" w:rsidRDefault="001A030E" w:rsidP="001A030E">
      <w:pPr>
        <w:spacing w:after="0" w:line="240" w:lineRule="auto"/>
        <w:jc w:val="center"/>
        <w:rPr>
          <w:rFonts w:ascii="Times New Roman" w:eastAsia="Times New Roman" w:hAnsi="Times New Roman"/>
          <w:lang w:val="en-GB"/>
        </w:rPr>
      </w:pPr>
      <w:r w:rsidRPr="007D3300">
        <w:rPr>
          <w:rFonts w:ascii="Times New Roman" w:eastAsia="Times New Roman" w:hAnsi="Times New Roman"/>
          <w:vertAlign w:val="superscript"/>
          <w:lang w:val="en-GB"/>
        </w:rPr>
        <w:t xml:space="preserve">a </w:t>
      </w:r>
      <w:r w:rsidRPr="007D3300">
        <w:rPr>
          <w:rFonts w:ascii="Times New Roman" w:eastAsia="Times New Roman" w:hAnsi="Times New Roman"/>
          <w:lang w:val="en-GB"/>
        </w:rPr>
        <w:t>Department of XXXXXX</w:t>
      </w:r>
      <w:r w:rsidR="00B03C68">
        <w:rPr>
          <w:rFonts w:ascii="Times New Roman" w:eastAsia="Times New Roman" w:hAnsi="Times New Roman"/>
          <w:lang w:val="en-GB"/>
        </w:rPr>
        <w:t xml:space="preserve">, </w:t>
      </w:r>
      <w:r>
        <w:rPr>
          <w:rFonts w:ascii="Times New Roman" w:eastAsia="Times New Roman" w:hAnsi="Times New Roman"/>
          <w:lang w:val="en-GB"/>
        </w:rPr>
        <w:t>University</w:t>
      </w:r>
      <w:r w:rsidRPr="007D3300">
        <w:rPr>
          <w:rFonts w:ascii="Times New Roman" w:eastAsia="Times New Roman" w:hAnsi="Times New Roman"/>
          <w:lang w:val="en-GB"/>
        </w:rPr>
        <w:t xml:space="preserve"> of XXXXX, Selangor, Malaysia</w:t>
      </w:r>
    </w:p>
    <w:p w14:paraId="49FCBD66" w14:textId="5AF8D49B" w:rsidR="001A030E" w:rsidRPr="007D3300" w:rsidRDefault="001A030E" w:rsidP="001A030E">
      <w:pPr>
        <w:spacing w:after="0" w:line="240" w:lineRule="auto"/>
        <w:ind w:right="-331"/>
        <w:jc w:val="center"/>
        <w:rPr>
          <w:rFonts w:ascii="Times New Roman" w:eastAsia="Times New Roman" w:hAnsi="Times New Roman"/>
          <w:bCs/>
          <w:lang w:val="en-GB"/>
        </w:rPr>
      </w:pPr>
      <w:r w:rsidRPr="001A396D">
        <w:rPr>
          <w:rStyle w:val="Strong"/>
          <w:rFonts w:ascii="Times New Roman" w:eastAsia="Times New Roman" w:hAnsi="Times New Roman"/>
          <w:b w:val="0"/>
          <w:bCs w:val="0"/>
          <w:vertAlign w:val="superscript"/>
          <w:lang w:val="en-GB"/>
        </w:rPr>
        <w:t xml:space="preserve">b </w:t>
      </w:r>
      <w:r w:rsidRPr="001A396D">
        <w:rPr>
          <w:rStyle w:val="Strong"/>
          <w:rFonts w:ascii="Times New Roman" w:eastAsia="Times New Roman" w:hAnsi="Times New Roman"/>
          <w:b w:val="0"/>
          <w:bCs w:val="0"/>
          <w:lang w:val="en-GB"/>
        </w:rPr>
        <w:t>Department</w:t>
      </w:r>
      <w:r w:rsidRPr="001A396D">
        <w:rPr>
          <w:rStyle w:val="Strong"/>
          <w:rFonts w:ascii="Times New Roman" w:eastAsia="Times New Roman" w:hAnsi="Times New Roman"/>
          <w:b w:val="0"/>
          <w:bCs w:val="0"/>
          <w:vertAlign w:val="superscript"/>
          <w:lang w:val="en-GB"/>
        </w:rPr>
        <w:t xml:space="preserve"> </w:t>
      </w:r>
      <w:r w:rsidRPr="001A396D">
        <w:rPr>
          <w:rStyle w:val="Strong"/>
          <w:rFonts w:ascii="Times New Roman" w:eastAsia="Times New Roman" w:hAnsi="Times New Roman"/>
          <w:b w:val="0"/>
          <w:bCs w:val="0"/>
          <w:lang w:val="en-GB"/>
        </w:rPr>
        <w:t>of XXXXXX</w:t>
      </w:r>
      <w:r w:rsidR="00B03C68">
        <w:rPr>
          <w:rStyle w:val="Strong"/>
          <w:rFonts w:ascii="Times New Roman" w:eastAsia="Times New Roman" w:hAnsi="Times New Roman"/>
          <w:b w:val="0"/>
          <w:bCs w:val="0"/>
          <w:lang w:val="en-GB"/>
        </w:rPr>
        <w:t xml:space="preserve">, </w:t>
      </w:r>
      <w:r w:rsidRPr="007D3300">
        <w:rPr>
          <w:rFonts w:ascii="Times New Roman" w:eastAsia="MS Mincho" w:hAnsi="Times New Roman"/>
          <w:lang w:val="en-GB" w:eastAsia="ja-JP"/>
        </w:rPr>
        <w:t>University of XXXXXX, Johor, Malaysia</w:t>
      </w:r>
    </w:p>
    <w:p w14:paraId="7FFADF85" w14:textId="77777777" w:rsidR="001A030E" w:rsidRPr="007D3300" w:rsidRDefault="001A030E" w:rsidP="001A030E">
      <w:pPr>
        <w:spacing w:after="0" w:line="240" w:lineRule="auto"/>
        <w:jc w:val="center"/>
        <w:rPr>
          <w:rFonts w:ascii="Times New Roman" w:eastAsia="Times New Roman" w:hAnsi="Times New Roman"/>
          <w:lang w:val="en-GB"/>
        </w:rPr>
      </w:pPr>
    </w:p>
    <w:p w14:paraId="565DFFFB" w14:textId="0416F940" w:rsidR="001A030E" w:rsidRPr="00CD78EB" w:rsidRDefault="00DF03A5" w:rsidP="00DF03A5">
      <w:pPr>
        <w:pStyle w:val="ListParagraph"/>
        <w:spacing w:after="0" w:line="240" w:lineRule="auto"/>
        <w:jc w:val="center"/>
        <w:rPr>
          <w:rFonts w:ascii="Times New Roman" w:eastAsia="Times New Roman" w:hAnsi="Times New Roman"/>
          <w:lang w:val="en-GB"/>
        </w:rPr>
      </w:pPr>
      <w:r>
        <w:rPr>
          <w:rFonts w:ascii="Times New Roman" w:eastAsia="Times New Roman" w:hAnsi="Times New Roman"/>
          <w:lang w:val="en-GB"/>
        </w:rPr>
        <w:t>*</w:t>
      </w:r>
      <w:r w:rsidR="001A030E">
        <w:rPr>
          <w:rFonts w:ascii="Times New Roman" w:eastAsia="Times New Roman" w:hAnsi="Times New Roman"/>
          <w:lang w:val="en-GB"/>
        </w:rPr>
        <w:t>Correnspon</w:t>
      </w:r>
      <w:r w:rsidR="00C95D00">
        <w:rPr>
          <w:rFonts w:ascii="Times New Roman" w:eastAsia="Times New Roman" w:hAnsi="Times New Roman"/>
          <w:lang w:val="en-GB"/>
        </w:rPr>
        <w:t>d</w:t>
      </w:r>
      <w:r w:rsidR="001A030E">
        <w:rPr>
          <w:rFonts w:ascii="Times New Roman" w:eastAsia="Times New Roman" w:hAnsi="Times New Roman"/>
          <w:lang w:val="en-GB"/>
        </w:rPr>
        <w:t xml:space="preserve">ing Author </w:t>
      </w:r>
      <w:r w:rsidR="00751051">
        <w:rPr>
          <w:rFonts w:ascii="Times New Roman" w:eastAsia="Times New Roman" w:hAnsi="Times New Roman"/>
          <w:lang w:val="en-GB"/>
        </w:rPr>
        <w:t>e</w:t>
      </w:r>
      <w:r w:rsidR="001A030E" w:rsidRPr="00CD78EB">
        <w:rPr>
          <w:rFonts w:ascii="Times New Roman" w:eastAsia="Times New Roman" w:hAnsi="Times New Roman"/>
          <w:lang w:val="en-GB"/>
        </w:rPr>
        <w:t xml:space="preserve">-mail: </w:t>
      </w:r>
      <w:r w:rsidR="00751051" w:rsidRPr="00CD78EB">
        <w:rPr>
          <w:rStyle w:val="Hyperlink"/>
          <w:rFonts w:ascii="Times New Roman" w:eastAsia="Times New Roman" w:hAnsi="Times New Roman"/>
          <w:lang w:val="en-GB"/>
        </w:rPr>
        <w:t>xxxx@xxxx.xxx.xx</w:t>
      </w:r>
    </w:p>
    <w:p w14:paraId="6F321407" w14:textId="77777777" w:rsidR="001A030E" w:rsidRPr="007D3300" w:rsidRDefault="001A030E" w:rsidP="001A030E">
      <w:pPr>
        <w:spacing w:after="0" w:line="240" w:lineRule="auto"/>
        <w:jc w:val="center"/>
        <w:rPr>
          <w:rFonts w:ascii="Times New Roman" w:eastAsia="Times New Roman" w:hAnsi="Times New Roman"/>
          <w:lang w:val="en-GB"/>
        </w:rPr>
      </w:pPr>
    </w:p>
    <w:p w14:paraId="6F373432" w14:textId="3B538396" w:rsidR="001A030E" w:rsidRPr="007D3300" w:rsidRDefault="001A030E" w:rsidP="001A030E">
      <w:pPr>
        <w:spacing w:after="0" w:line="240" w:lineRule="auto"/>
        <w:contextualSpacing/>
        <w:rPr>
          <w:rFonts w:ascii="Times New Roman" w:eastAsia="Times New Roman" w:hAnsi="Times New Roman"/>
          <w:lang w:val="en-GB"/>
        </w:rPr>
      </w:pPr>
      <w:r w:rsidRPr="001A396D">
        <w:rPr>
          <w:rFonts w:ascii="Times New Roman" w:eastAsia="Times New Roman" w:hAnsi="Times New Roman"/>
          <w:bCs/>
          <w:lang w:val="en-GB"/>
        </w:rPr>
        <w:t>Keywords:</w:t>
      </w:r>
      <w:r w:rsidRPr="007D3300">
        <w:rPr>
          <w:rFonts w:ascii="Times New Roman" w:eastAsia="Times New Roman" w:hAnsi="Times New Roman"/>
          <w:lang w:val="en-GB"/>
        </w:rPr>
        <w:t xml:space="preserve"> </w:t>
      </w:r>
      <w:r w:rsidR="00751051">
        <w:rPr>
          <w:rFonts w:ascii="Times New Roman" w:eastAsia="Times New Roman" w:hAnsi="Times New Roman"/>
          <w:lang w:val="en-GB"/>
        </w:rPr>
        <w:t>material</w:t>
      </w:r>
      <w:r w:rsidRPr="007D3300">
        <w:rPr>
          <w:rFonts w:ascii="Times New Roman" w:eastAsia="Times New Roman" w:hAnsi="Times New Roman"/>
          <w:lang w:val="en-GB"/>
        </w:rPr>
        <w:t>;</w:t>
      </w:r>
      <w:r w:rsidR="00751051">
        <w:rPr>
          <w:rFonts w:ascii="Times New Roman" w:eastAsia="Times New Roman" w:hAnsi="Times New Roman"/>
          <w:lang w:val="en-GB"/>
        </w:rPr>
        <w:t xml:space="preserve"> process</w:t>
      </w:r>
      <w:r w:rsidRPr="007D3300">
        <w:rPr>
          <w:rFonts w:ascii="Times New Roman" w:eastAsia="Times New Roman" w:hAnsi="Times New Roman"/>
          <w:lang w:val="en-GB"/>
        </w:rPr>
        <w:t xml:space="preserve">; </w:t>
      </w:r>
      <w:r w:rsidR="00AC33C0">
        <w:rPr>
          <w:rFonts w:ascii="Times New Roman" w:eastAsia="Times New Roman" w:hAnsi="Times New Roman"/>
          <w:lang w:val="en-GB"/>
        </w:rPr>
        <w:t>output</w:t>
      </w:r>
      <w:r>
        <w:rPr>
          <w:rFonts w:ascii="Times New Roman" w:eastAsia="Times New Roman" w:hAnsi="Times New Roman"/>
          <w:lang w:val="en-GB"/>
        </w:rPr>
        <w:t xml:space="preserve"> (up to six keywords)</w:t>
      </w:r>
    </w:p>
    <w:p w14:paraId="33DA527C" w14:textId="77777777" w:rsidR="001A030E" w:rsidRPr="007D3300" w:rsidRDefault="001A030E" w:rsidP="001A030E">
      <w:pPr>
        <w:spacing w:after="0" w:line="240" w:lineRule="auto"/>
        <w:contextualSpacing/>
        <w:rPr>
          <w:rFonts w:ascii="Times New Roman" w:eastAsia="Times New Roman" w:hAnsi="Times New Roman"/>
          <w:lang w:val="en-GB"/>
        </w:rPr>
      </w:pPr>
    </w:p>
    <w:p w14:paraId="599B1D50" w14:textId="77777777" w:rsidR="001A030E" w:rsidRPr="001A396D" w:rsidRDefault="001A030E" w:rsidP="001A030E">
      <w:pPr>
        <w:spacing w:after="0" w:line="240" w:lineRule="auto"/>
        <w:jc w:val="center"/>
        <w:rPr>
          <w:rFonts w:ascii="Times New Roman" w:eastAsia="Times New Roman" w:hAnsi="Times New Roman"/>
          <w:b/>
          <w:lang w:val="en-GB"/>
        </w:rPr>
      </w:pPr>
      <w:r w:rsidRPr="001A396D">
        <w:rPr>
          <w:rFonts w:ascii="Times New Roman" w:eastAsia="Times New Roman" w:hAnsi="Times New Roman"/>
          <w:b/>
          <w:lang w:val="en-GB"/>
        </w:rPr>
        <w:t>Extended Abstract</w:t>
      </w:r>
    </w:p>
    <w:p w14:paraId="2EC05DBB" w14:textId="77777777" w:rsidR="001A030E" w:rsidRPr="007D3300" w:rsidRDefault="001A030E" w:rsidP="001A030E">
      <w:pPr>
        <w:spacing w:after="0" w:line="240" w:lineRule="auto"/>
        <w:jc w:val="center"/>
        <w:rPr>
          <w:rFonts w:ascii="Times New Roman" w:eastAsia="Times New Roman" w:hAnsi="Times New Roman"/>
          <w:b/>
          <w:lang w:val="en-GB"/>
        </w:rPr>
      </w:pPr>
    </w:p>
    <w:p w14:paraId="24D89658" w14:textId="4CE20022" w:rsidR="001A030E" w:rsidRDefault="001A030E" w:rsidP="001A030E">
      <w:pPr>
        <w:spacing w:after="0" w:line="240" w:lineRule="auto"/>
        <w:jc w:val="both"/>
        <w:rPr>
          <w:rFonts w:ascii="Times New Roman" w:hAnsi="Times New Roman"/>
          <w:bCs/>
          <w:lang w:val="en-GB" w:eastAsia="zh-TW"/>
        </w:rPr>
      </w:pPr>
      <w:r w:rsidRPr="007D3300">
        <w:rPr>
          <w:rFonts w:ascii="Times New Roman" w:hAnsi="Times New Roman"/>
          <w:lang w:val="en-GB" w:eastAsia="zh-TW"/>
        </w:rPr>
        <w:t>This article serves as the template for all extended abstracts (t</w:t>
      </w:r>
      <w:r w:rsidR="00644470">
        <w:rPr>
          <w:rFonts w:ascii="Times New Roman" w:hAnsi="Times New Roman"/>
          <w:lang w:val="en-GB" w:eastAsia="zh-TW"/>
        </w:rPr>
        <w:t xml:space="preserve">hree </w:t>
      </w:r>
      <w:r w:rsidRPr="007D3300">
        <w:rPr>
          <w:rFonts w:ascii="Times New Roman" w:hAnsi="Times New Roman"/>
          <w:lang w:val="en-GB" w:eastAsia="zh-TW"/>
        </w:rPr>
        <w:t xml:space="preserve">pages only) submitted to the </w:t>
      </w:r>
      <w:r w:rsidR="00453FD3" w:rsidRPr="00453FD3">
        <w:rPr>
          <w:rFonts w:ascii="Times New Roman" w:hAnsi="Times New Roman"/>
          <w:lang w:val="en-GB" w:eastAsia="zh-TW"/>
        </w:rPr>
        <w:t>7th Powder Metallurgy &amp; Advanced Processes and Systems in Manufacturing Symposium (PM7 &amp; APSIM2023)</w:t>
      </w:r>
      <w:r w:rsidRPr="007D3300">
        <w:rPr>
          <w:rFonts w:ascii="Times New Roman" w:hAnsi="Times New Roman"/>
          <w:lang w:val="en-GB" w:eastAsia="zh-TW"/>
        </w:rPr>
        <w:t>. All</w:t>
      </w:r>
      <w:r w:rsidR="009A282A">
        <w:rPr>
          <w:rFonts w:ascii="Times New Roman" w:hAnsi="Times New Roman"/>
          <w:lang w:val="en-GB" w:eastAsia="zh-TW"/>
        </w:rPr>
        <w:t xml:space="preserve"> extended</w:t>
      </w:r>
      <w:r w:rsidRPr="007D3300">
        <w:rPr>
          <w:rFonts w:ascii="Times New Roman" w:hAnsi="Times New Roman"/>
          <w:lang w:val="en-GB" w:eastAsia="zh-TW"/>
        </w:rPr>
        <w:t xml:space="preserve"> abstracts will be reviewed.  </w:t>
      </w:r>
      <w:r w:rsidRPr="007D3300">
        <w:rPr>
          <w:rFonts w:ascii="Times New Roman" w:hAnsi="Times New Roman"/>
          <w:bCs/>
          <w:lang w:val="en-GB" w:eastAsia="zh-TW"/>
        </w:rPr>
        <w:t xml:space="preserve">Please use this template when preparing the </w:t>
      </w:r>
      <w:r w:rsidR="00DB4A1D">
        <w:rPr>
          <w:rFonts w:ascii="Times New Roman" w:hAnsi="Times New Roman"/>
          <w:bCs/>
          <w:lang w:val="en-GB" w:eastAsia="zh-TW"/>
        </w:rPr>
        <w:t xml:space="preserve">extended </w:t>
      </w:r>
      <w:r w:rsidRPr="007D3300">
        <w:rPr>
          <w:rFonts w:ascii="Times New Roman" w:hAnsi="Times New Roman"/>
          <w:lang w:val="en-GB" w:eastAsia="zh-TW"/>
        </w:rPr>
        <w:t>abstract</w:t>
      </w:r>
      <w:r w:rsidRPr="007D3300">
        <w:rPr>
          <w:rFonts w:ascii="Times New Roman" w:hAnsi="Times New Roman"/>
          <w:bCs/>
          <w:lang w:val="en-GB" w:eastAsia="zh-TW"/>
        </w:rPr>
        <w:t xml:space="preserve">. This will ensure a uniform format in the publication. </w:t>
      </w:r>
    </w:p>
    <w:p w14:paraId="240C656B" w14:textId="77777777" w:rsidR="001A030E" w:rsidRPr="007D3300" w:rsidRDefault="001A030E" w:rsidP="001A030E">
      <w:pPr>
        <w:spacing w:after="0" w:line="240" w:lineRule="auto"/>
        <w:ind w:firstLine="289"/>
        <w:jc w:val="both"/>
        <w:rPr>
          <w:rFonts w:ascii="Times New Roman" w:hAnsi="Times New Roman"/>
          <w:bCs/>
          <w:lang w:val="en-GB" w:eastAsia="zh-TW"/>
        </w:rPr>
      </w:pPr>
    </w:p>
    <w:p w14:paraId="0A9B7D3C" w14:textId="1FEA7925" w:rsidR="001A030E" w:rsidRDefault="001A030E" w:rsidP="001A030E">
      <w:pPr>
        <w:spacing w:after="0" w:line="240" w:lineRule="auto"/>
        <w:jc w:val="both"/>
        <w:rPr>
          <w:rFonts w:ascii="Times New Roman" w:eastAsia="Times New Roman" w:hAnsi="Times New Roman"/>
          <w:lang w:val="en-GB"/>
        </w:rPr>
      </w:pPr>
      <w:r w:rsidRPr="007D3300">
        <w:rPr>
          <w:rFonts w:ascii="Times New Roman" w:eastAsia="Times New Roman" w:hAnsi="Times New Roman"/>
          <w:lang w:val="en-GB"/>
        </w:rPr>
        <w:t xml:space="preserve">The </w:t>
      </w:r>
      <w:r w:rsidRPr="007D3300">
        <w:rPr>
          <w:rFonts w:ascii="Times New Roman" w:hAnsi="Times New Roman"/>
          <w:lang w:val="en-GB" w:eastAsia="zh-TW"/>
        </w:rPr>
        <w:t>extended abstract</w:t>
      </w:r>
      <w:r w:rsidRPr="007D3300">
        <w:rPr>
          <w:rFonts w:ascii="Times New Roman" w:eastAsia="Times New Roman" w:hAnsi="Times New Roman"/>
          <w:lang w:val="en-GB"/>
        </w:rPr>
        <w:t xml:space="preserve"> should be written in</w:t>
      </w:r>
      <w:r w:rsidR="00644470">
        <w:rPr>
          <w:rFonts w:ascii="Times New Roman" w:eastAsia="Times New Roman" w:hAnsi="Times New Roman"/>
          <w:lang w:val="en-GB"/>
        </w:rPr>
        <w:t xml:space="preserve"> UK</w:t>
      </w:r>
      <w:r w:rsidRPr="007D3300">
        <w:rPr>
          <w:rFonts w:ascii="Times New Roman" w:eastAsia="Times New Roman" w:hAnsi="Times New Roman"/>
          <w:lang w:val="en-GB"/>
        </w:rPr>
        <w:t xml:space="preserve"> English and is to be prepared in MS Word.  </w:t>
      </w:r>
      <w:r w:rsidRPr="007D3300">
        <w:rPr>
          <w:rFonts w:ascii="Times New Roman" w:hAnsi="Times New Roman"/>
          <w:lang w:val="en-GB" w:eastAsia="zh-TW"/>
        </w:rPr>
        <w:t xml:space="preserve">The </w:t>
      </w:r>
      <w:r>
        <w:rPr>
          <w:rFonts w:ascii="Times New Roman" w:hAnsi="Times New Roman"/>
          <w:lang w:val="en-GB" w:eastAsia="zh-TW"/>
        </w:rPr>
        <w:t xml:space="preserve">extended </w:t>
      </w:r>
      <w:r w:rsidRPr="007D3300">
        <w:rPr>
          <w:rFonts w:ascii="Times New Roman" w:hAnsi="Times New Roman"/>
          <w:lang w:val="en-GB" w:eastAsia="zh-TW"/>
        </w:rPr>
        <w:t xml:space="preserve">abstract should include: </w:t>
      </w:r>
      <w:r w:rsidRPr="007D3300">
        <w:rPr>
          <w:rFonts w:ascii="Times New Roman" w:hAnsi="Times New Roman"/>
          <w:u w:val="single"/>
          <w:lang w:val="en-GB" w:eastAsia="zh-TW"/>
        </w:rPr>
        <w:t>Title</w:t>
      </w:r>
      <w:r w:rsidRPr="007D3300">
        <w:rPr>
          <w:rFonts w:ascii="Times New Roman" w:hAnsi="Times New Roman"/>
          <w:lang w:val="en-GB" w:eastAsia="zh-TW"/>
        </w:rPr>
        <w:t xml:space="preserve">, information of </w:t>
      </w:r>
      <w:r w:rsidRPr="007D3300">
        <w:rPr>
          <w:rFonts w:ascii="Times New Roman" w:hAnsi="Times New Roman"/>
          <w:u w:val="single"/>
          <w:lang w:val="en-GB" w:eastAsia="zh-TW"/>
        </w:rPr>
        <w:t>Author(s) and Affiliation(s)</w:t>
      </w:r>
      <w:r w:rsidRPr="007D3300">
        <w:rPr>
          <w:rFonts w:ascii="Times New Roman" w:hAnsi="Times New Roman"/>
          <w:lang w:val="en-GB" w:eastAsia="zh-TW"/>
        </w:rPr>
        <w:t xml:space="preserve">, e-mail address of the </w:t>
      </w:r>
      <w:r w:rsidRPr="007D3300">
        <w:rPr>
          <w:rFonts w:ascii="Times New Roman" w:hAnsi="Times New Roman"/>
          <w:u w:val="single"/>
          <w:lang w:val="en-GB" w:eastAsia="zh-TW"/>
        </w:rPr>
        <w:t>Corresponding Author</w:t>
      </w:r>
      <w:r w:rsidRPr="007D3300">
        <w:rPr>
          <w:rFonts w:ascii="Times New Roman" w:hAnsi="Times New Roman"/>
          <w:lang w:val="en-GB" w:eastAsia="zh-TW"/>
        </w:rPr>
        <w:t xml:space="preserve">, </w:t>
      </w:r>
      <w:r w:rsidRPr="007D3300">
        <w:rPr>
          <w:rFonts w:ascii="Times New Roman" w:hAnsi="Times New Roman"/>
          <w:u w:val="single"/>
          <w:lang w:val="en-GB" w:eastAsia="zh-TW"/>
        </w:rPr>
        <w:t>Abstract</w:t>
      </w:r>
      <w:r w:rsidRPr="007D3300">
        <w:rPr>
          <w:rFonts w:ascii="Times New Roman" w:hAnsi="Times New Roman"/>
          <w:i/>
          <w:lang w:val="en-GB" w:eastAsia="zh-TW"/>
        </w:rPr>
        <w:t xml:space="preserve"> </w:t>
      </w:r>
      <w:r w:rsidRPr="007D3300">
        <w:rPr>
          <w:rFonts w:ascii="Times New Roman" w:hAnsi="Times New Roman"/>
          <w:lang w:val="en-GB" w:eastAsia="zh-TW"/>
        </w:rPr>
        <w:t xml:space="preserve">itself and </w:t>
      </w:r>
      <w:r w:rsidRPr="007D3300">
        <w:rPr>
          <w:rFonts w:ascii="Times New Roman" w:hAnsi="Times New Roman"/>
          <w:u w:val="single"/>
          <w:lang w:val="en-GB" w:eastAsia="zh-TW"/>
        </w:rPr>
        <w:t>Keywords</w:t>
      </w:r>
      <w:r w:rsidRPr="007D3300">
        <w:rPr>
          <w:rFonts w:ascii="Times New Roman" w:hAnsi="Times New Roman"/>
          <w:lang w:val="en-GB" w:eastAsia="zh-TW"/>
        </w:rPr>
        <w:t xml:space="preserve">. Besides, the use of </w:t>
      </w:r>
      <w:r w:rsidRPr="007D3300">
        <w:rPr>
          <w:rFonts w:ascii="Times New Roman" w:hAnsi="Times New Roman"/>
          <w:u w:val="single"/>
          <w:lang w:val="en-GB" w:eastAsia="zh-TW"/>
        </w:rPr>
        <w:t>Equations</w:t>
      </w:r>
      <w:r w:rsidRPr="007D3300">
        <w:rPr>
          <w:rFonts w:ascii="Times New Roman" w:hAnsi="Times New Roman"/>
          <w:lang w:val="en-GB" w:eastAsia="zh-TW"/>
        </w:rPr>
        <w:t xml:space="preserve">, </w:t>
      </w:r>
      <w:r w:rsidRPr="007D3300">
        <w:rPr>
          <w:rFonts w:ascii="Times New Roman" w:hAnsi="Times New Roman"/>
          <w:u w:val="single"/>
          <w:lang w:val="en-GB" w:eastAsia="zh-TW"/>
        </w:rPr>
        <w:t>Tables</w:t>
      </w:r>
      <w:r w:rsidRPr="007D3300">
        <w:rPr>
          <w:rFonts w:ascii="Times New Roman" w:hAnsi="Times New Roman"/>
          <w:lang w:val="en-GB" w:eastAsia="zh-TW"/>
        </w:rPr>
        <w:t xml:space="preserve">, </w:t>
      </w:r>
      <w:r w:rsidRPr="007D3300">
        <w:rPr>
          <w:rFonts w:ascii="Times New Roman" w:hAnsi="Times New Roman"/>
          <w:u w:val="single"/>
          <w:lang w:val="en-GB" w:eastAsia="zh-TW"/>
        </w:rPr>
        <w:t>Figures</w:t>
      </w:r>
      <w:r w:rsidRPr="007D3300">
        <w:rPr>
          <w:rFonts w:ascii="Times New Roman" w:hAnsi="Times New Roman"/>
          <w:lang w:val="en-GB" w:eastAsia="zh-TW"/>
        </w:rPr>
        <w:t xml:space="preserve">, </w:t>
      </w:r>
      <w:r w:rsidRPr="007D3300">
        <w:rPr>
          <w:rFonts w:ascii="Times New Roman" w:hAnsi="Times New Roman"/>
          <w:u w:val="single"/>
          <w:lang w:val="en-GB" w:eastAsia="zh-TW"/>
        </w:rPr>
        <w:t>Acknowledgement</w:t>
      </w:r>
      <w:r>
        <w:rPr>
          <w:rFonts w:ascii="Times New Roman" w:hAnsi="Times New Roman"/>
          <w:u w:val="single"/>
          <w:lang w:val="en-GB" w:eastAsia="zh-TW"/>
        </w:rPr>
        <w:t>s</w:t>
      </w:r>
      <w:r w:rsidRPr="007D3300">
        <w:rPr>
          <w:rFonts w:ascii="Times New Roman" w:hAnsi="Times New Roman"/>
          <w:lang w:val="en-GB" w:eastAsia="zh-TW"/>
        </w:rPr>
        <w:t xml:space="preserve">, and </w:t>
      </w:r>
      <w:r w:rsidRPr="007D3300">
        <w:rPr>
          <w:rFonts w:ascii="Times New Roman" w:hAnsi="Times New Roman"/>
          <w:u w:val="single"/>
          <w:lang w:val="en-GB" w:eastAsia="zh-TW"/>
        </w:rPr>
        <w:t>References</w:t>
      </w:r>
      <w:r w:rsidRPr="007D3300">
        <w:rPr>
          <w:rFonts w:ascii="Times New Roman" w:hAnsi="Times New Roman"/>
          <w:lang w:val="en-GB" w:eastAsia="zh-TW"/>
        </w:rPr>
        <w:t xml:space="preserve"> are also encouraged. </w:t>
      </w:r>
      <w:r w:rsidRPr="007D3300">
        <w:rPr>
          <w:rFonts w:ascii="Times New Roman" w:eastAsia="Times New Roman" w:hAnsi="Times New Roman"/>
          <w:lang w:val="en-GB"/>
        </w:rPr>
        <w:t xml:space="preserve"> Throughout the </w:t>
      </w:r>
      <w:r w:rsidR="005735CA">
        <w:rPr>
          <w:rFonts w:ascii="Times New Roman" w:hAnsi="Times New Roman"/>
          <w:lang w:val="en-GB" w:eastAsia="zh-TW"/>
        </w:rPr>
        <w:t>extended abstract</w:t>
      </w:r>
      <w:r w:rsidRPr="007D3300">
        <w:rPr>
          <w:rFonts w:ascii="Times New Roman" w:eastAsia="Times New Roman" w:hAnsi="Times New Roman"/>
          <w:lang w:val="en-GB"/>
        </w:rPr>
        <w:t xml:space="preserve">, use Times New Roman font with single spacing between lines. The recommended font size is 14 pts for the title and 11 pts elsewhere. The main text should be justified on both sides. The use of footnotes is discouraged. </w:t>
      </w:r>
      <w:r>
        <w:rPr>
          <w:rFonts w:ascii="Times New Roman" w:eastAsia="Times New Roman" w:hAnsi="Times New Roman"/>
          <w:lang w:val="en-GB"/>
        </w:rPr>
        <w:t xml:space="preserve">Please note that </w:t>
      </w:r>
      <w:r w:rsidRPr="007D3300">
        <w:rPr>
          <w:rFonts w:ascii="Times New Roman" w:hAnsi="Times New Roman"/>
          <w:lang w:val="en-GB" w:eastAsia="zh-TW"/>
        </w:rPr>
        <w:t xml:space="preserve">the length of </w:t>
      </w:r>
      <w:r>
        <w:rPr>
          <w:rFonts w:ascii="Times New Roman" w:hAnsi="Times New Roman"/>
          <w:lang w:val="en-GB" w:eastAsia="zh-TW"/>
        </w:rPr>
        <w:t>the extended abtstract</w:t>
      </w:r>
      <w:r w:rsidRPr="007D3300">
        <w:rPr>
          <w:rFonts w:ascii="Times New Roman" w:hAnsi="Times New Roman"/>
          <w:lang w:val="en-GB" w:eastAsia="zh-TW"/>
        </w:rPr>
        <w:t xml:space="preserve"> should not </w:t>
      </w:r>
      <w:r w:rsidRPr="007D3300">
        <w:rPr>
          <w:rFonts w:ascii="Times New Roman" w:eastAsia="Times New Roman" w:hAnsi="Times New Roman"/>
          <w:lang w:val="en-GB"/>
        </w:rPr>
        <w:t xml:space="preserve">exceed </w:t>
      </w:r>
      <w:r>
        <w:rPr>
          <w:rFonts w:ascii="Times New Roman" w:eastAsia="Times New Roman" w:hAnsi="Times New Roman"/>
          <w:lang w:val="en-GB"/>
        </w:rPr>
        <w:t>t</w:t>
      </w:r>
      <w:r w:rsidR="00DF5025">
        <w:rPr>
          <w:rFonts w:ascii="Times New Roman" w:eastAsia="Times New Roman" w:hAnsi="Times New Roman"/>
          <w:lang w:val="en-GB"/>
        </w:rPr>
        <w:t>hree</w:t>
      </w:r>
      <w:r w:rsidRPr="007D3300">
        <w:rPr>
          <w:rFonts w:ascii="Times New Roman" w:eastAsia="Times New Roman" w:hAnsi="Times New Roman"/>
          <w:lang w:val="en-GB"/>
        </w:rPr>
        <w:t xml:space="preserve"> (</w:t>
      </w:r>
      <w:r w:rsidR="00DF5025">
        <w:rPr>
          <w:rFonts w:ascii="Times New Roman" w:eastAsia="Times New Roman" w:hAnsi="Times New Roman"/>
          <w:lang w:val="en-GB"/>
        </w:rPr>
        <w:t>3</w:t>
      </w:r>
      <w:r w:rsidRPr="007D3300">
        <w:rPr>
          <w:rFonts w:ascii="Times New Roman" w:eastAsia="Times New Roman" w:hAnsi="Times New Roman"/>
          <w:lang w:val="en-GB"/>
        </w:rPr>
        <w:t>) A4 pages</w:t>
      </w:r>
      <w:r>
        <w:rPr>
          <w:rFonts w:ascii="Times New Roman" w:eastAsia="Times New Roman" w:hAnsi="Times New Roman"/>
          <w:lang w:val="en-GB"/>
        </w:rPr>
        <w:t xml:space="preserve">. </w:t>
      </w:r>
      <w:r w:rsidRPr="007D3300">
        <w:rPr>
          <w:rFonts w:ascii="Times New Roman" w:eastAsia="Times New Roman" w:hAnsi="Times New Roman"/>
          <w:lang w:val="en-GB"/>
        </w:rPr>
        <w:t xml:space="preserve"> </w:t>
      </w:r>
    </w:p>
    <w:p w14:paraId="0A202597" w14:textId="77777777" w:rsidR="001A030E" w:rsidRDefault="001A030E" w:rsidP="001A030E">
      <w:pPr>
        <w:spacing w:after="0" w:line="240" w:lineRule="auto"/>
        <w:jc w:val="both"/>
        <w:rPr>
          <w:rFonts w:ascii="Times New Roman" w:eastAsia="Times New Roman" w:hAnsi="Times New Roman"/>
          <w:lang w:val="en-GB"/>
        </w:rPr>
      </w:pPr>
    </w:p>
    <w:p w14:paraId="0E4ECD94" w14:textId="77777777" w:rsidR="001A030E" w:rsidRPr="007D3300" w:rsidRDefault="001A030E" w:rsidP="00D94E8A">
      <w:pPr>
        <w:spacing w:after="0" w:line="240" w:lineRule="auto"/>
        <w:jc w:val="both"/>
        <w:rPr>
          <w:rFonts w:ascii="Times New Roman" w:hAnsi="Times New Roman"/>
          <w:lang w:val="en-GB" w:eastAsia="zh-TW"/>
        </w:rPr>
      </w:pPr>
      <w:r w:rsidRPr="007D3300">
        <w:rPr>
          <w:rFonts w:ascii="Times New Roman" w:hAnsi="Times New Roman"/>
          <w:bCs/>
          <w:lang w:val="en-GB" w:eastAsia="zh-TW"/>
        </w:rPr>
        <w:t>Other specific guidelines for each section are given below.</w:t>
      </w:r>
    </w:p>
    <w:p w14:paraId="00315154" w14:textId="045B5976" w:rsidR="001A030E" w:rsidRDefault="001A030E" w:rsidP="001A030E">
      <w:pPr>
        <w:numPr>
          <w:ilvl w:val="0"/>
          <w:numId w:val="1"/>
        </w:numPr>
        <w:tabs>
          <w:tab w:val="clear" w:pos="829"/>
          <w:tab w:val="num" w:pos="540"/>
        </w:tabs>
        <w:spacing w:after="0" w:line="240" w:lineRule="auto"/>
        <w:ind w:left="539" w:hanging="539"/>
        <w:jc w:val="both"/>
        <w:rPr>
          <w:rFonts w:ascii="Times New Roman" w:hAnsi="Times New Roman"/>
          <w:lang w:val="en-GB" w:eastAsia="zh-TW"/>
        </w:rPr>
      </w:pPr>
      <w:r w:rsidRPr="00224F9C">
        <w:rPr>
          <w:rFonts w:ascii="Times New Roman" w:eastAsia="Times New Roman" w:hAnsi="Times New Roman"/>
          <w:u w:val="single"/>
          <w:lang w:val="en-GB"/>
        </w:rPr>
        <w:t>Title</w:t>
      </w:r>
      <w:r w:rsidR="006406D0">
        <w:rPr>
          <w:rFonts w:ascii="Times New Roman" w:eastAsia="Times New Roman" w:hAnsi="Times New Roman"/>
          <w:b/>
          <w:lang w:val="en-GB"/>
        </w:rPr>
        <w:t xml:space="preserve"> </w:t>
      </w:r>
      <w:r w:rsidR="006406D0" w:rsidRPr="006406D0">
        <w:rPr>
          <w:rFonts w:ascii="Times New Roman" w:eastAsia="Times New Roman" w:hAnsi="Times New Roman"/>
          <w:lang w:val="en-GB"/>
        </w:rPr>
        <w:t>–</w:t>
      </w:r>
      <w:r w:rsidR="006406D0">
        <w:rPr>
          <w:rFonts w:ascii="Times New Roman" w:eastAsia="Times New Roman" w:hAnsi="Times New Roman"/>
          <w:lang w:val="en-GB"/>
        </w:rPr>
        <w:t xml:space="preserve"> </w:t>
      </w:r>
      <w:r w:rsidRPr="007D3300">
        <w:rPr>
          <w:rFonts w:ascii="Times New Roman" w:eastAsia="Times New Roman" w:hAnsi="Times New Roman"/>
          <w:lang w:val="en-GB"/>
        </w:rPr>
        <w:t xml:space="preserve">Please provide a descriptive title of the paper. The title should </w:t>
      </w:r>
      <w:r w:rsidRPr="007D3300">
        <w:rPr>
          <w:rFonts w:ascii="Times New Roman" w:hAnsi="Times New Roman"/>
          <w:lang w:val="en-GB" w:eastAsia="zh-TW"/>
        </w:rPr>
        <w:t xml:space="preserve">be concise and </w:t>
      </w:r>
      <w:r w:rsidRPr="007D3300">
        <w:rPr>
          <w:rFonts w:ascii="Times New Roman" w:eastAsia="Times New Roman" w:hAnsi="Times New Roman"/>
          <w:lang w:val="en-GB"/>
        </w:rPr>
        <w:t>not span more than 2 lines.</w:t>
      </w:r>
      <w:r w:rsidRPr="007D3300">
        <w:rPr>
          <w:rFonts w:ascii="Times New Roman" w:hAnsi="Times New Roman"/>
          <w:lang w:val="en-GB" w:eastAsia="zh-TW"/>
        </w:rPr>
        <w:t xml:space="preserve"> Use </w:t>
      </w:r>
      <w:r w:rsidRPr="007D3300">
        <w:rPr>
          <w:rFonts w:ascii="Times New Roman" w:eastAsia="Times New Roman" w:hAnsi="Times New Roman"/>
          <w:lang w:val="en-GB"/>
        </w:rPr>
        <w:t xml:space="preserve">Times New Roman </w:t>
      </w:r>
      <w:r w:rsidRPr="007D3300">
        <w:rPr>
          <w:rFonts w:ascii="Times New Roman" w:hAnsi="Times New Roman"/>
          <w:lang w:val="en-GB" w:eastAsia="zh-TW"/>
        </w:rPr>
        <w:t>with a font size of 14 pts</w:t>
      </w:r>
      <w:r w:rsidR="00F657B1">
        <w:rPr>
          <w:rFonts w:ascii="Times New Roman" w:hAnsi="Times New Roman"/>
          <w:lang w:val="en-GB" w:eastAsia="zh-TW"/>
        </w:rPr>
        <w:t xml:space="preserve"> and in </w:t>
      </w:r>
      <w:r w:rsidR="00BA376E">
        <w:rPr>
          <w:rFonts w:ascii="Times New Roman" w:hAnsi="Times New Roman"/>
          <w:lang w:val="en-GB" w:eastAsia="zh-TW"/>
        </w:rPr>
        <w:t>bold</w:t>
      </w:r>
      <w:r w:rsidR="00F657B1">
        <w:rPr>
          <w:rFonts w:ascii="Times New Roman" w:hAnsi="Times New Roman"/>
          <w:lang w:val="en-GB" w:eastAsia="zh-TW"/>
        </w:rPr>
        <w:t>.</w:t>
      </w:r>
    </w:p>
    <w:p w14:paraId="3F83A609" w14:textId="77777777" w:rsidR="00B92E2C" w:rsidRPr="007D3300" w:rsidRDefault="00B92E2C" w:rsidP="00B92E2C">
      <w:pPr>
        <w:spacing w:after="0" w:line="240" w:lineRule="auto"/>
        <w:ind w:left="539"/>
        <w:jc w:val="both"/>
        <w:rPr>
          <w:rFonts w:ascii="Times New Roman" w:hAnsi="Times New Roman"/>
          <w:lang w:val="en-GB" w:eastAsia="zh-TW"/>
        </w:rPr>
      </w:pPr>
    </w:p>
    <w:p w14:paraId="7F09BD95" w14:textId="38857A84" w:rsidR="001A030E" w:rsidRPr="00B92E2C" w:rsidRDefault="001A030E" w:rsidP="001A030E">
      <w:pPr>
        <w:numPr>
          <w:ilvl w:val="0"/>
          <w:numId w:val="1"/>
        </w:numPr>
        <w:tabs>
          <w:tab w:val="clear" w:pos="829"/>
          <w:tab w:val="num" w:pos="540"/>
        </w:tabs>
        <w:spacing w:after="0" w:line="240" w:lineRule="auto"/>
        <w:ind w:left="540"/>
        <w:jc w:val="both"/>
        <w:rPr>
          <w:rFonts w:ascii="Times New Roman" w:hAnsi="Times New Roman"/>
          <w:lang w:val="en-GB" w:eastAsia="zh-TW"/>
        </w:rPr>
      </w:pPr>
      <w:r w:rsidRPr="00224F9C">
        <w:rPr>
          <w:rFonts w:ascii="Times New Roman" w:eastAsia="Times New Roman" w:hAnsi="Times New Roman"/>
          <w:u w:val="single"/>
          <w:lang w:val="en-GB"/>
        </w:rPr>
        <w:t>Authors and Affiliations</w:t>
      </w:r>
      <w:r w:rsidR="006406D0">
        <w:rPr>
          <w:rFonts w:ascii="Times New Roman" w:eastAsia="Times New Roman" w:hAnsi="Times New Roman"/>
          <w:b/>
          <w:lang w:val="en-GB"/>
        </w:rPr>
        <w:t xml:space="preserve"> </w:t>
      </w:r>
      <w:r w:rsidR="006406D0" w:rsidRPr="006406D0">
        <w:rPr>
          <w:rFonts w:ascii="Times New Roman" w:eastAsia="Times New Roman" w:hAnsi="Times New Roman"/>
          <w:lang w:val="en-GB"/>
        </w:rPr>
        <w:t>–</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Include the first name, middle initial and surnames of all the authors. The name of the </w:t>
      </w:r>
      <w:r>
        <w:rPr>
          <w:rFonts w:ascii="Times New Roman" w:eastAsia="Times New Roman" w:hAnsi="Times New Roman"/>
          <w:lang w:val="en-GB"/>
        </w:rPr>
        <w:t>registered/presenting</w:t>
      </w:r>
      <w:r w:rsidRPr="007D3300">
        <w:rPr>
          <w:rFonts w:ascii="Times New Roman" w:eastAsia="Times New Roman" w:hAnsi="Times New Roman"/>
          <w:lang w:val="en-GB"/>
        </w:rPr>
        <w:t xml:space="preserve"> author should be underlined. The affiliations of all the authors should be included. The e-mail </w:t>
      </w:r>
      <w:r>
        <w:rPr>
          <w:rFonts w:ascii="Times New Roman" w:eastAsia="Times New Roman" w:hAnsi="Times New Roman"/>
          <w:lang w:val="en-GB"/>
        </w:rPr>
        <w:t xml:space="preserve">address </w:t>
      </w:r>
      <w:r w:rsidRPr="007D3300">
        <w:rPr>
          <w:rFonts w:ascii="Times New Roman" w:eastAsia="Times New Roman" w:hAnsi="Times New Roman"/>
          <w:lang w:val="en-GB"/>
        </w:rPr>
        <w:t xml:space="preserve">of the corresponding author </w:t>
      </w:r>
      <w:r>
        <w:rPr>
          <w:rFonts w:ascii="Times New Roman" w:eastAsia="Times New Roman" w:hAnsi="Times New Roman"/>
          <w:lang w:val="en-GB"/>
        </w:rPr>
        <w:t xml:space="preserve">(*) </w:t>
      </w:r>
      <w:r w:rsidRPr="007D3300">
        <w:rPr>
          <w:rFonts w:ascii="Times New Roman" w:eastAsia="Times New Roman" w:hAnsi="Times New Roman"/>
          <w:lang w:val="en-GB"/>
        </w:rPr>
        <w:t>should be shown.</w:t>
      </w:r>
    </w:p>
    <w:p w14:paraId="3EA8317B" w14:textId="77777777" w:rsidR="00B92E2C" w:rsidRDefault="00B92E2C" w:rsidP="00B92E2C">
      <w:pPr>
        <w:pStyle w:val="ListParagraph"/>
        <w:spacing w:after="0"/>
        <w:rPr>
          <w:rFonts w:ascii="Times New Roman" w:hAnsi="Times New Roman"/>
          <w:lang w:val="en-GB" w:eastAsia="zh-TW"/>
        </w:rPr>
      </w:pPr>
    </w:p>
    <w:p w14:paraId="33BAF491" w14:textId="32DA5B46" w:rsidR="001A030E" w:rsidRDefault="001A030E" w:rsidP="001A030E">
      <w:pPr>
        <w:numPr>
          <w:ilvl w:val="0"/>
          <w:numId w:val="1"/>
        </w:numPr>
        <w:tabs>
          <w:tab w:val="clear" w:pos="829"/>
          <w:tab w:val="num" w:pos="540"/>
        </w:tabs>
        <w:spacing w:after="0" w:line="240" w:lineRule="auto"/>
        <w:ind w:left="540"/>
        <w:jc w:val="both"/>
        <w:rPr>
          <w:rFonts w:ascii="Times New Roman" w:eastAsia="Times New Roman" w:hAnsi="Times New Roman"/>
          <w:lang w:val="en-GB"/>
        </w:rPr>
      </w:pPr>
      <w:r w:rsidRPr="00224F9C">
        <w:rPr>
          <w:rFonts w:ascii="Times New Roman" w:hAnsi="Times New Roman"/>
          <w:u w:val="single"/>
          <w:lang w:val="en-GB" w:eastAsia="zh-TW"/>
        </w:rPr>
        <w:t>Abstract</w:t>
      </w:r>
      <w:r w:rsidR="006406D0">
        <w:rPr>
          <w:rFonts w:ascii="Times New Roman" w:eastAsia="Times New Roman" w:hAnsi="Times New Roman"/>
          <w:b/>
          <w:lang w:val="en-GB"/>
        </w:rPr>
        <w:t xml:space="preserve"> </w:t>
      </w:r>
      <w:r w:rsidR="006406D0" w:rsidRPr="006406D0">
        <w:rPr>
          <w:rFonts w:ascii="Times New Roman" w:eastAsia="Times New Roman" w:hAnsi="Times New Roman"/>
          <w:lang w:val="en-GB"/>
        </w:rPr>
        <w:t>–</w:t>
      </w:r>
      <w:r w:rsidRPr="007D3300">
        <w:rPr>
          <w:rFonts w:ascii="Times New Roman" w:eastAsia="Times New Roman" w:hAnsi="Times New Roman"/>
          <w:b/>
          <w:lang w:val="en-GB"/>
        </w:rPr>
        <w:t xml:space="preserve"> </w:t>
      </w:r>
      <w:r w:rsidRPr="007D3300">
        <w:rPr>
          <w:rFonts w:ascii="Times New Roman" w:hAnsi="Times New Roman"/>
          <w:lang w:val="en-GB" w:eastAsia="zh-TW"/>
        </w:rPr>
        <w:t xml:space="preserve">Use </w:t>
      </w:r>
      <w:r w:rsidRPr="007D3300">
        <w:rPr>
          <w:rFonts w:ascii="Times New Roman" w:eastAsia="Times New Roman" w:hAnsi="Times New Roman"/>
          <w:lang w:val="en-GB"/>
        </w:rPr>
        <w:t xml:space="preserve">Times New Roman </w:t>
      </w:r>
      <w:r w:rsidRPr="007D3300">
        <w:rPr>
          <w:rFonts w:ascii="Times New Roman" w:hAnsi="Times New Roman"/>
          <w:lang w:val="en-GB" w:eastAsia="zh-TW"/>
        </w:rPr>
        <w:t xml:space="preserve">with a font size of 11 pts. </w:t>
      </w:r>
      <w:r w:rsidRPr="007D3300">
        <w:rPr>
          <w:rFonts w:ascii="Times New Roman" w:eastAsia="Times New Roman" w:hAnsi="Times New Roman"/>
          <w:lang w:val="en-GB"/>
        </w:rPr>
        <w:t>The main text should be justified on both sides.</w:t>
      </w:r>
    </w:p>
    <w:p w14:paraId="7DEC6A29" w14:textId="77777777" w:rsidR="00B92E2C" w:rsidRPr="007D3300" w:rsidRDefault="00B92E2C" w:rsidP="00B92E2C">
      <w:pPr>
        <w:spacing w:after="0" w:line="240" w:lineRule="auto"/>
        <w:jc w:val="both"/>
        <w:rPr>
          <w:rFonts w:ascii="Times New Roman" w:eastAsia="Times New Roman" w:hAnsi="Times New Roman"/>
          <w:lang w:val="en-GB"/>
        </w:rPr>
      </w:pPr>
    </w:p>
    <w:p w14:paraId="26453512" w14:textId="7714064C" w:rsidR="001A030E" w:rsidRPr="00B92E2C" w:rsidRDefault="001A030E" w:rsidP="001A030E">
      <w:pPr>
        <w:numPr>
          <w:ilvl w:val="0"/>
          <w:numId w:val="1"/>
        </w:numPr>
        <w:tabs>
          <w:tab w:val="clear" w:pos="829"/>
          <w:tab w:val="num" w:pos="540"/>
        </w:tabs>
        <w:spacing w:after="0" w:line="240" w:lineRule="auto"/>
        <w:ind w:left="540"/>
        <w:jc w:val="both"/>
        <w:rPr>
          <w:rFonts w:ascii="Times New Roman" w:hAnsi="Times New Roman"/>
          <w:lang w:val="en-GB" w:eastAsia="zh-TW"/>
        </w:rPr>
      </w:pPr>
      <w:r w:rsidRPr="00224F9C">
        <w:rPr>
          <w:rFonts w:ascii="Times New Roman" w:eastAsia="Times New Roman" w:hAnsi="Times New Roman"/>
          <w:u w:val="single"/>
          <w:lang w:val="en-GB"/>
        </w:rPr>
        <w:t>Keywords</w:t>
      </w:r>
      <w:r w:rsidR="006406D0">
        <w:rPr>
          <w:rFonts w:ascii="Times New Roman" w:eastAsia="Times New Roman" w:hAnsi="Times New Roman"/>
          <w:u w:val="single"/>
          <w:lang w:val="en-GB"/>
        </w:rPr>
        <w:t xml:space="preserve"> </w:t>
      </w:r>
      <w:r w:rsidR="006406D0" w:rsidRPr="006406D0">
        <w:rPr>
          <w:rFonts w:ascii="Times New Roman" w:eastAsia="Times New Roman" w:hAnsi="Times New Roman"/>
          <w:lang w:val="en-GB"/>
        </w:rPr>
        <w:t>–</w:t>
      </w:r>
      <w:r w:rsidR="006406D0">
        <w:rPr>
          <w:rFonts w:ascii="Times New Roman" w:eastAsia="Times New Roman" w:hAnsi="Times New Roman"/>
          <w:lang w:val="en-GB"/>
        </w:rPr>
        <w:t xml:space="preserve"> </w:t>
      </w:r>
      <w:r w:rsidRPr="007D3300">
        <w:rPr>
          <w:rFonts w:ascii="Times New Roman" w:eastAsia="Times New Roman" w:hAnsi="Times New Roman"/>
          <w:lang w:val="en-GB"/>
        </w:rPr>
        <w:t>Provide up to 6 keywords, separated by semi-colons.</w:t>
      </w:r>
    </w:p>
    <w:p w14:paraId="564296FB" w14:textId="77777777" w:rsidR="00B92E2C" w:rsidRPr="007D3300" w:rsidRDefault="00B92E2C" w:rsidP="00B92E2C">
      <w:pPr>
        <w:spacing w:after="0" w:line="240" w:lineRule="auto"/>
        <w:jc w:val="both"/>
        <w:rPr>
          <w:rFonts w:ascii="Times New Roman" w:hAnsi="Times New Roman"/>
          <w:lang w:val="en-GB" w:eastAsia="zh-TW"/>
        </w:rPr>
      </w:pPr>
    </w:p>
    <w:p w14:paraId="4811B793" w14:textId="3083E20F" w:rsidR="001A030E" w:rsidRPr="007D3300" w:rsidRDefault="001A030E" w:rsidP="001A030E">
      <w:pPr>
        <w:numPr>
          <w:ilvl w:val="0"/>
          <w:numId w:val="1"/>
        </w:numPr>
        <w:tabs>
          <w:tab w:val="clear" w:pos="829"/>
          <w:tab w:val="num" w:pos="540"/>
        </w:tabs>
        <w:spacing w:after="0" w:line="240" w:lineRule="auto"/>
        <w:ind w:left="540"/>
        <w:jc w:val="both"/>
        <w:rPr>
          <w:rFonts w:ascii="Times New Roman" w:eastAsia="Times New Roman" w:hAnsi="Times New Roman"/>
          <w:bCs/>
          <w:lang w:val="en-GB"/>
        </w:rPr>
      </w:pPr>
      <w:r w:rsidRPr="00224F9C">
        <w:rPr>
          <w:rFonts w:ascii="Times New Roman" w:eastAsia="Times New Roman" w:hAnsi="Times New Roman"/>
          <w:bCs/>
          <w:u w:val="single"/>
          <w:lang w:val="en-GB"/>
        </w:rPr>
        <w:t>Equations</w:t>
      </w:r>
      <w:r w:rsidR="006406D0">
        <w:rPr>
          <w:rFonts w:ascii="Times New Roman" w:eastAsia="Times New Roman" w:hAnsi="Times New Roman"/>
          <w:bCs/>
          <w:lang w:val="en-GB"/>
        </w:rPr>
        <w:t xml:space="preserve"> </w:t>
      </w:r>
      <w:r w:rsidR="006406D0" w:rsidRPr="006406D0">
        <w:rPr>
          <w:rFonts w:ascii="Times New Roman" w:eastAsia="Times New Roman" w:hAnsi="Times New Roman"/>
          <w:lang w:val="en-GB"/>
        </w:rPr>
        <w:t>–</w:t>
      </w:r>
      <w:r w:rsidRPr="007D3300">
        <w:rPr>
          <w:rFonts w:ascii="Times New Roman" w:eastAsia="Times New Roman" w:hAnsi="Times New Roman"/>
          <w:bCs/>
          <w:lang w:val="en-GB"/>
        </w:rPr>
        <w:t xml:space="preserve"> The equations should be indented with the numbers displayed on the right side in parenthesis.</w:t>
      </w:r>
    </w:p>
    <w:p w14:paraId="0B01BB1D" w14:textId="77777777" w:rsidR="00B92E2C" w:rsidRDefault="001A030E" w:rsidP="001A030E">
      <w:pPr>
        <w:spacing w:after="0" w:line="240" w:lineRule="auto"/>
        <w:ind w:firstLine="567"/>
        <w:contextualSpacing/>
        <w:rPr>
          <w:rFonts w:ascii="Times New Roman" w:eastAsia="Times New Roman" w:hAnsi="Times New Roman"/>
          <w:b/>
          <w:lang w:val="en-GB"/>
        </w:rPr>
      </w:pPr>
      <w:r w:rsidRPr="007D3300">
        <w:rPr>
          <w:rFonts w:ascii="Times New Roman" w:eastAsia="Times New Roman" w:hAnsi="Times New Roman"/>
          <w:b/>
          <w:lang w:val="en-GB"/>
        </w:rPr>
        <w:fldChar w:fldCharType="begin"/>
      </w:r>
      <w:r w:rsidRPr="004F275D">
        <w:rPr>
          <w:rFonts w:ascii="Times New Roman" w:eastAsia="Times New Roman" w:hAnsi="Times New Roman"/>
          <w:b/>
          <w:lang w:val="en-GB"/>
        </w:rPr>
        <w:instrText xml:space="preserve"> QUOTE  </w:instrText>
      </w:r>
      <w:r w:rsidRPr="007D3300">
        <w:rPr>
          <w:rFonts w:ascii="Times New Roman" w:eastAsia="Times New Roman" w:hAnsi="Times New Roman"/>
          <w:b/>
          <w:lang w:val="en-GB"/>
        </w:rPr>
        <w:fldChar w:fldCharType="separate"/>
      </w:r>
      <w:r w:rsidRPr="007D3300">
        <w:rPr>
          <w:rFonts w:ascii="Times New Roman" w:eastAsia="Times New Roman" w:hAnsi="Times New Roman"/>
          <w:b/>
          <w:position w:val="-6"/>
          <w:lang w:val="en-GB"/>
        </w:rPr>
        <w:object w:dxaOrig="1020" w:dyaOrig="279" w14:anchorId="2C631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4.4pt" o:ole="">
            <v:imagedata r:id="rId8" o:title=""/>
          </v:shape>
          <o:OLEObject Type="Embed" ProgID="Equation.3" ShapeID="_x0000_i1025" DrawAspect="Content" ObjectID="_1734956666" r:id="rId9"/>
        </w:object>
      </w:r>
      <w:r w:rsidRPr="007D3300">
        <w:rPr>
          <w:rFonts w:ascii="Times New Roman" w:eastAsia="Times New Roman" w:hAnsi="Times New Roman"/>
          <w:b/>
          <w:lang w:val="en-GB"/>
        </w:rPr>
        <w:fldChar w:fldCharType="end"/>
      </w:r>
    </w:p>
    <w:p w14:paraId="6ABC598B" w14:textId="40B215F9" w:rsidR="001A030E" w:rsidRPr="007D3300" w:rsidRDefault="001A030E" w:rsidP="00B92E2C">
      <w:pPr>
        <w:spacing w:after="0" w:line="240" w:lineRule="auto"/>
        <w:contextualSpacing/>
        <w:rPr>
          <w:rFonts w:ascii="Times New Roman" w:eastAsia="Times New Roman" w:hAnsi="Times New Roman"/>
          <w:b/>
          <w:lang w:val="en-GB"/>
        </w:rPr>
      </w:pP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lang w:val="en-GB"/>
        </w:rPr>
        <w:t>(1)</w:t>
      </w:r>
    </w:p>
    <w:p w14:paraId="6A1415F7" w14:textId="5C741037" w:rsidR="009925C0" w:rsidRDefault="001A030E" w:rsidP="009925C0">
      <w:pPr>
        <w:numPr>
          <w:ilvl w:val="0"/>
          <w:numId w:val="1"/>
        </w:numPr>
        <w:tabs>
          <w:tab w:val="clear" w:pos="829"/>
        </w:tabs>
        <w:spacing w:after="0" w:line="240" w:lineRule="auto"/>
        <w:ind w:left="567"/>
        <w:jc w:val="both"/>
        <w:rPr>
          <w:rFonts w:ascii="Times New Roman" w:eastAsia="Times New Roman" w:hAnsi="Times New Roman"/>
          <w:lang w:val="en-GB"/>
        </w:rPr>
      </w:pPr>
      <w:r w:rsidRPr="009925C0">
        <w:rPr>
          <w:rFonts w:ascii="Times New Roman" w:eastAsia="Times New Roman" w:hAnsi="Times New Roman"/>
          <w:u w:val="single"/>
          <w:lang w:val="en-GB"/>
        </w:rPr>
        <w:t>Tables</w:t>
      </w:r>
      <w:r w:rsidR="006406D0">
        <w:rPr>
          <w:rFonts w:ascii="Times New Roman" w:eastAsia="Times New Roman" w:hAnsi="Times New Roman"/>
          <w:lang w:val="en-GB"/>
        </w:rPr>
        <w:t xml:space="preserve"> </w:t>
      </w:r>
      <w:r w:rsidR="006406D0" w:rsidRPr="006406D0">
        <w:rPr>
          <w:rFonts w:ascii="Times New Roman" w:eastAsia="Times New Roman" w:hAnsi="Times New Roman"/>
          <w:lang w:val="en-GB"/>
        </w:rPr>
        <w:t>–</w:t>
      </w:r>
      <w:r w:rsidRPr="009925C0">
        <w:rPr>
          <w:rFonts w:ascii="Times New Roman" w:eastAsia="Times New Roman" w:hAnsi="Times New Roman"/>
          <w:b/>
          <w:lang w:val="en-GB"/>
        </w:rPr>
        <w:t xml:space="preserve"> </w:t>
      </w:r>
      <w:r w:rsidR="009925C0" w:rsidRPr="009925C0">
        <w:rPr>
          <w:rFonts w:ascii="Times New Roman" w:eastAsia="Times New Roman" w:hAnsi="Times New Roman"/>
          <w:lang w:val="en-GB"/>
        </w:rPr>
        <w:t>Number of tables consecutively in accordance with their appearance in the text. Please use Arabic numerals and supply a heading. Tables and their caption should be centered on the page. Place footnotes to the table below the table body and indicate them with superscript lowercase letters. Be sparing in the use of the tables and ensure that the data presented in the table do not duplicate results described elsewhere in the article</w:t>
      </w:r>
      <w:r w:rsidR="009925C0">
        <w:rPr>
          <w:rFonts w:ascii="Times New Roman" w:eastAsia="Times New Roman" w:hAnsi="Times New Roman"/>
          <w:lang w:val="en-GB"/>
        </w:rPr>
        <w:t>.</w:t>
      </w:r>
    </w:p>
    <w:p w14:paraId="6B9EEF29" w14:textId="4B49E849" w:rsidR="00B92E2C" w:rsidRDefault="00B92E2C" w:rsidP="00B92E2C">
      <w:pPr>
        <w:spacing w:after="0" w:line="240" w:lineRule="auto"/>
        <w:jc w:val="both"/>
        <w:rPr>
          <w:rFonts w:ascii="Times New Roman" w:eastAsia="Times New Roman" w:hAnsi="Times New Roman"/>
          <w:lang w:val="en-GB"/>
        </w:rPr>
      </w:pPr>
    </w:p>
    <w:p w14:paraId="6D61240A" w14:textId="42B08693" w:rsidR="00B92E2C" w:rsidRDefault="00B92E2C" w:rsidP="00B92E2C">
      <w:pPr>
        <w:spacing w:after="0" w:line="240" w:lineRule="auto"/>
        <w:jc w:val="both"/>
        <w:rPr>
          <w:rFonts w:ascii="Times New Roman" w:eastAsia="Times New Roman" w:hAnsi="Times New Roman"/>
          <w:lang w:val="en-GB"/>
        </w:rPr>
      </w:pPr>
    </w:p>
    <w:p w14:paraId="09278175" w14:textId="4B9E26FE" w:rsidR="00B92E2C" w:rsidRDefault="00B92E2C" w:rsidP="00B92E2C">
      <w:pPr>
        <w:spacing w:after="0" w:line="240" w:lineRule="auto"/>
        <w:jc w:val="both"/>
        <w:rPr>
          <w:rFonts w:ascii="Times New Roman" w:eastAsia="Times New Roman" w:hAnsi="Times New Roman"/>
          <w:lang w:val="en-GB"/>
        </w:rPr>
      </w:pPr>
    </w:p>
    <w:p w14:paraId="0D4AAEAD" w14:textId="051BD282" w:rsidR="00B92E2C" w:rsidRDefault="00B92E2C" w:rsidP="00B92E2C">
      <w:pPr>
        <w:spacing w:after="0" w:line="240" w:lineRule="auto"/>
        <w:jc w:val="both"/>
        <w:rPr>
          <w:rFonts w:ascii="Times New Roman" w:eastAsia="Times New Roman" w:hAnsi="Times New Roman"/>
          <w:lang w:val="en-GB"/>
        </w:rPr>
      </w:pPr>
    </w:p>
    <w:p w14:paraId="1767666C" w14:textId="77777777" w:rsidR="00B92E2C" w:rsidRDefault="00B92E2C" w:rsidP="00B92E2C">
      <w:pPr>
        <w:spacing w:after="0" w:line="240" w:lineRule="auto"/>
        <w:jc w:val="both"/>
        <w:rPr>
          <w:rFonts w:ascii="Times New Roman" w:eastAsia="Times New Roman" w:hAnsi="Times New Roman"/>
          <w:lang w:val="en-GB"/>
        </w:rPr>
      </w:pPr>
    </w:p>
    <w:p w14:paraId="0F8A558E" w14:textId="77777777" w:rsidR="00235131" w:rsidRPr="00235131" w:rsidRDefault="00235131" w:rsidP="00235131">
      <w:pPr>
        <w:pStyle w:val="ListParagraph"/>
        <w:spacing w:after="0" w:line="240" w:lineRule="auto"/>
        <w:ind w:left="829"/>
        <w:jc w:val="both"/>
        <w:rPr>
          <w:rFonts w:ascii="Times New Roman" w:hAnsi="Times New Roman"/>
          <w:lang w:val="en-GB" w:eastAsia="zh-TW"/>
        </w:rPr>
      </w:pPr>
    </w:p>
    <w:p w14:paraId="4900D4B8" w14:textId="6E1CFB30" w:rsidR="00235131" w:rsidRDefault="00235131" w:rsidP="00235131">
      <w:pPr>
        <w:pStyle w:val="Caption"/>
        <w:spacing w:after="0"/>
        <w:ind w:left="829"/>
        <w:jc w:val="center"/>
        <w:rPr>
          <w:rFonts w:ascii="Times New Roman" w:eastAsia="Times New Roman" w:hAnsi="Times New Roman"/>
          <w:b w:val="0"/>
          <w:bCs w:val="0"/>
          <w:color w:val="000000"/>
          <w:sz w:val="22"/>
          <w:szCs w:val="22"/>
          <w:lang w:val="en-GB"/>
        </w:rPr>
      </w:pPr>
      <w:r w:rsidRPr="00235131">
        <w:rPr>
          <w:rFonts w:ascii="Times New Roman" w:eastAsia="Times New Roman" w:hAnsi="Times New Roman"/>
          <w:b w:val="0"/>
          <w:bCs w:val="0"/>
          <w:color w:val="000000"/>
          <w:sz w:val="22"/>
          <w:szCs w:val="22"/>
          <w:lang w:val="en-GB"/>
        </w:rPr>
        <w:lastRenderedPageBreak/>
        <w:t xml:space="preserve">Table </w:t>
      </w:r>
      <w:r w:rsidRPr="00235131">
        <w:rPr>
          <w:rFonts w:ascii="Times New Roman" w:eastAsia="Times New Roman" w:hAnsi="Times New Roman"/>
          <w:b w:val="0"/>
          <w:bCs w:val="0"/>
          <w:color w:val="000000"/>
          <w:sz w:val="22"/>
          <w:szCs w:val="22"/>
          <w:lang w:val="en-GB"/>
        </w:rPr>
        <w:fldChar w:fldCharType="begin"/>
      </w:r>
      <w:r w:rsidRPr="00235131">
        <w:rPr>
          <w:rFonts w:ascii="Times New Roman" w:eastAsia="Times New Roman" w:hAnsi="Times New Roman"/>
          <w:b w:val="0"/>
          <w:bCs w:val="0"/>
          <w:color w:val="000000"/>
          <w:sz w:val="22"/>
          <w:szCs w:val="22"/>
          <w:lang w:val="en-GB"/>
        </w:rPr>
        <w:instrText xml:space="preserve"> SEQ Table \* ARABIC </w:instrText>
      </w:r>
      <w:r w:rsidRPr="00235131">
        <w:rPr>
          <w:rFonts w:ascii="Times New Roman" w:eastAsia="Times New Roman" w:hAnsi="Times New Roman"/>
          <w:b w:val="0"/>
          <w:bCs w:val="0"/>
          <w:color w:val="000000"/>
          <w:sz w:val="22"/>
          <w:szCs w:val="22"/>
          <w:lang w:val="en-GB"/>
        </w:rPr>
        <w:fldChar w:fldCharType="separate"/>
      </w:r>
      <w:r w:rsidRPr="00235131">
        <w:rPr>
          <w:rFonts w:ascii="Times New Roman" w:eastAsia="Times New Roman" w:hAnsi="Times New Roman"/>
          <w:b w:val="0"/>
          <w:bCs w:val="0"/>
          <w:color w:val="000000"/>
          <w:sz w:val="22"/>
          <w:szCs w:val="22"/>
          <w:lang w:val="en-GB"/>
        </w:rPr>
        <w:t>1</w:t>
      </w:r>
      <w:r w:rsidRPr="00235131">
        <w:rPr>
          <w:rFonts w:ascii="Times New Roman" w:eastAsia="Times New Roman" w:hAnsi="Times New Roman"/>
          <w:b w:val="0"/>
          <w:bCs w:val="0"/>
          <w:color w:val="000000"/>
          <w:sz w:val="22"/>
          <w:szCs w:val="22"/>
          <w:lang w:val="en-GB"/>
        </w:rPr>
        <w:fldChar w:fldCharType="end"/>
      </w:r>
      <w:r w:rsidRPr="00235131">
        <w:rPr>
          <w:rFonts w:ascii="Times New Roman" w:eastAsia="Times New Roman" w:hAnsi="Times New Roman"/>
          <w:b w:val="0"/>
          <w:bCs w:val="0"/>
          <w:color w:val="000000"/>
          <w:sz w:val="22"/>
          <w:szCs w:val="22"/>
          <w:lang w:val="en-GB"/>
        </w:rPr>
        <w:t>: Important Dates for POCER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969"/>
      </w:tblGrid>
      <w:tr w:rsidR="00235131" w:rsidRPr="00235131" w14:paraId="4D17540B" w14:textId="77777777" w:rsidTr="00235131">
        <w:trPr>
          <w:jc w:val="center"/>
        </w:trPr>
        <w:tc>
          <w:tcPr>
            <w:tcW w:w="2430" w:type="dxa"/>
            <w:shd w:val="clear" w:color="auto" w:fill="auto"/>
          </w:tcPr>
          <w:p w14:paraId="3FED7029" w14:textId="77777777" w:rsidR="00235131" w:rsidRPr="00235131" w:rsidRDefault="00235131" w:rsidP="009D7790">
            <w:pPr>
              <w:spacing w:after="0" w:line="240" w:lineRule="auto"/>
              <w:jc w:val="center"/>
              <w:rPr>
                <w:rFonts w:ascii="Times New Roman" w:eastAsia="Times New Roman" w:hAnsi="Times New Roman"/>
                <w:b/>
                <w:bCs/>
                <w:lang w:val="en-GB"/>
              </w:rPr>
            </w:pPr>
            <w:r w:rsidRPr="00235131">
              <w:rPr>
                <w:rFonts w:ascii="Times New Roman" w:eastAsia="Times New Roman" w:hAnsi="Times New Roman"/>
                <w:b/>
                <w:bCs/>
                <w:lang w:val="en-GB"/>
              </w:rPr>
              <w:t>Date</w:t>
            </w:r>
          </w:p>
        </w:tc>
        <w:tc>
          <w:tcPr>
            <w:tcW w:w="3969" w:type="dxa"/>
            <w:shd w:val="clear" w:color="auto" w:fill="auto"/>
          </w:tcPr>
          <w:p w14:paraId="12F49C28" w14:textId="77777777" w:rsidR="00235131" w:rsidRPr="00235131" w:rsidRDefault="00235131" w:rsidP="009D7790">
            <w:pPr>
              <w:spacing w:after="0" w:line="240" w:lineRule="auto"/>
              <w:jc w:val="center"/>
              <w:rPr>
                <w:rFonts w:ascii="Times New Roman" w:eastAsia="Times New Roman" w:hAnsi="Times New Roman"/>
                <w:b/>
                <w:bCs/>
                <w:lang w:val="en-GB"/>
              </w:rPr>
            </w:pPr>
            <w:r w:rsidRPr="00235131">
              <w:rPr>
                <w:rFonts w:ascii="Times New Roman" w:eastAsia="Times New Roman" w:hAnsi="Times New Roman"/>
                <w:b/>
                <w:bCs/>
                <w:lang w:val="en-GB"/>
              </w:rPr>
              <w:t>Activity</w:t>
            </w:r>
          </w:p>
        </w:tc>
      </w:tr>
      <w:tr w:rsidR="00235131" w:rsidRPr="00235131" w14:paraId="7613F6AB" w14:textId="77777777" w:rsidTr="00235131">
        <w:trPr>
          <w:jc w:val="center"/>
        </w:trPr>
        <w:tc>
          <w:tcPr>
            <w:tcW w:w="2430" w:type="dxa"/>
            <w:shd w:val="clear" w:color="auto" w:fill="auto"/>
          </w:tcPr>
          <w:p w14:paraId="12FFF59A" w14:textId="7D24D252" w:rsidR="00235131" w:rsidRPr="00235131" w:rsidRDefault="006D0F00" w:rsidP="009D7790">
            <w:pPr>
              <w:spacing w:after="0" w:line="240" w:lineRule="auto"/>
              <w:rPr>
                <w:rFonts w:ascii="Times New Roman" w:eastAsia="Times New Roman" w:hAnsi="Times New Roman"/>
                <w:bCs/>
                <w:lang w:val="en-GB"/>
              </w:rPr>
            </w:pPr>
            <w:r>
              <w:rPr>
                <w:rFonts w:ascii="Times New Roman" w:eastAsia="SimSun" w:hAnsi="Times New Roman"/>
                <w:bCs/>
                <w:lang w:val="en-GB" w:eastAsia="zh-CN"/>
              </w:rPr>
              <w:t>1 March 2023</w:t>
            </w:r>
          </w:p>
        </w:tc>
        <w:tc>
          <w:tcPr>
            <w:tcW w:w="3969" w:type="dxa"/>
            <w:shd w:val="clear" w:color="auto" w:fill="auto"/>
          </w:tcPr>
          <w:p w14:paraId="007DD2FD" w14:textId="56171C98" w:rsidR="00235131" w:rsidRPr="00235131" w:rsidRDefault="009A4394" w:rsidP="009D7790">
            <w:pPr>
              <w:spacing w:after="0" w:line="240" w:lineRule="auto"/>
              <w:rPr>
                <w:rFonts w:ascii="Times New Roman" w:eastAsia="Times New Roman" w:hAnsi="Times New Roman"/>
                <w:bCs/>
                <w:lang w:val="en-GB"/>
              </w:rPr>
            </w:pPr>
            <w:r w:rsidRPr="009A4394">
              <w:rPr>
                <w:rFonts w:ascii="Times New Roman" w:eastAsia="Times New Roman" w:hAnsi="Times New Roman"/>
                <w:bCs/>
                <w:lang w:val="en-GB"/>
              </w:rPr>
              <w:t>Abstract Submission</w:t>
            </w:r>
          </w:p>
        </w:tc>
      </w:tr>
      <w:tr w:rsidR="00235131" w:rsidRPr="00235131" w14:paraId="2E79AE0F" w14:textId="77777777" w:rsidTr="00235131">
        <w:trPr>
          <w:jc w:val="center"/>
        </w:trPr>
        <w:tc>
          <w:tcPr>
            <w:tcW w:w="2430" w:type="dxa"/>
            <w:shd w:val="clear" w:color="auto" w:fill="auto"/>
          </w:tcPr>
          <w:p w14:paraId="76EAF841" w14:textId="4C641BA5" w:rsidR="00235131" w:rsidRPr="00235131" w:rsidRDefault="00D26B86" w:rsidP="009D7790">
            <w:pPr>
              <w:spacing w:after="0" w:line="240" w:lineRule="auto"/>
              <w:rPr>
                <w:rFonts w:ascii="Times New Roman" w:eastAsia="Times New Roman" w:hAnsi="Times New Roman"/>
                <w:bCs/>
                <w:lang w:val="en-GB"/>
              </w:rPr>
            </w:pPr>
            <w:r w:rsidRPr="00D26B86">
              <w:rPr>
                <w:rFonts w:ascii="Times New Roman" w:eastAsia="Times New Roman" w:hAnsi="Times New Roman"/>
                <w:bCs/>
                <w:lang w:val="en-GB"/>
              </w:rPr>
              <w:t>1 June 2023</w:t>
            </w:r>
          </w:p>
        </w:tc>
        <w:tc>
          <w:tcPr>
            <w:tcW w:w="3969" w:type="dxa"/>
            <w:shd w:val="clear" w:color="auto" w:fill="auto"/>
          </w:tcPr>
          <w:p w14:paraId="2F42BDD7" w14:textId="199EF2B8" w:rsidR="00235131" w:rsidRPr="00235131" w:rsidRDefault="009A4394" w:rsidP="009A4394">
            <w:pPr>
              <w:spacing w:after="0" w:line="240" w:lineRule="auto"/>
              <w:rPr>
                <w:rFonts w:ascii="Times New Roman" w:eastAsia="Times New Roman" w:hAnsi="Times New Roman"/>
                <w:bCs/>
                <w:lang w:val="en-GB"/>
              </w:rPr>
            </w:pPr>
            <w:r w:rsidRPr="009A4394">
              <w:rPr>
                <w:rFonts w:ascii="Times New Roman" w:eastAsia="Times New Roman" w:hAnsi="Times New Roman"/>
                <w:bCs/>
                <w:lang w:val="en-GB"/>
              </w:rPr>
              <w:t>Acceptance Notification</w:t>
            </w:r>
          </w:p>
        </w:tc>
      </w:tr>
      <w:tr w:rsidR="00235131" w:rsidRPr="007D3300" w14:paraId="0ECB0F74" w14:textId="77777777" w:rsidTr="00235131">
        <w:trPr>
          <w:jc w:val="center"/>
        </w:trPr>
        <w:tc>
          <w:tcPr>
            <w:tcW w:w="2430" w:type="dxa"/>
            <w:shd w:val="clear" w:color="auto" w:fill="auto"/>
          </w:tcPr>
          <w:p w14:paraId="0D173DD5" w14:textId="329EA002" w:rsidR="00235131" w:rsidRPr="00235131" w:rsidRDefault="00D26B86" w:rsidP="009D7790">
            <w:pPr>
              <w:spacing w:after="0" w:line="240" w:lineRule="auto"/>
              <w:rPr>
                <w:rFonts w:ascii="Times New Roman" w:eastAsia="Times New Roman" w:hAnsi="Times New Roman"/>
                <w:bCs/>
                <w:lang w:val="en-GB"/>
              </w:rPr>
            </w:pPr>
            <w:r w:rsidRPr="00D26B86">
              <w:rPr>
                <w:rFonts w:ascii="Times New Roman" w:eastAsia="SimSun" w:hAnsi="Times New Roman"/>
                <w:bCs/>
                <w:lang w:val="en-GB" w:eastAsia="zh-CN"/>
              </w:rPr>
              <w:t>1 July 2023</w:t>
            </w:r>
          </w:p>
        </w:tc>
        <w:tc>
          <w:tcPr>
            <w:tcW w:w="3969" w:type="dxa"/>
            <w:shd w:val="clear" w:color="auto" w:fill="auto"/>
          </w:tcPr>
          <w:p w14:paraId="4FABD9B0" w14:textId="7E19D079" w:rsidR="00235131" w:rsidRPr="00235131" w:rsidRDefault="00D26B86" w:rsidP="009D7790">
            <w:pPr>
              <w:spacing w:after="0" w:line="240" w:lineRule="auto"/>
              <w:rPr>
                <w:rFonts w:ascii="Times New Roman" w:eastAsia="Times New Roman" w:hAnsi="Times New Roman"/>
                <w:bCs/>
                <w:lang w:val="en-GB"/>
              </w:rPr>
            </w:pPr>
            <w:r>
              <w:rPr>
                <w:rFonts w:ascii="Times New Roman" w:eastAsia="Times New Roman" w:hAnsi="Times New Roman"/>
                <w:bCs/>
                <w:lang w:val="en-GB"/>
              </w:rPr>
              <w:t xml:space="preserve">Extended </w:t>
            </w:r>
            <w:r w:rsidRPr="009A4394">
              <w:rPr>
                <w:rFonts w:ascii="Times New Roman" w:eastAsia="Times New Roman" w:hAnsi="Times New Roman"/>
                <w:bCs/>
                <w:lang w:val="en-GB"/>
              </w:rPr>
              <w:t>Abstract Submission</w:t>
            </w:r>
          </w:p>
        </w:tc>
      </w:tr>
      <w:tr w:rsidR="00D26B86" w:rsidRPr="007D3300" w14:paraId="41C24B57" w14:textId="77777777" w:rsidTr="00235131">
        <w:trPr>
          <w:jc w:val="center"/>
        </w:trPr>
        <w:tc>
          <w:tcPr>
            <w:tcW w:w="2430" w:type="dxa"/>
            <w:shd w:val="clear" w:color="auto" w:fill="auto"/>
          </w:tcPr>
          <w:p w14:paraId="5CFCA69D" w14:textId="383577A9" w:rsidR="00D26B86" w:rsidRPr="00D26B86" w:rsidRDefault="00566673" w:rsidP="009D7790">
            <w:pPr>
              <w:spacing w:after="0" w:line="240" w:lineRule="auto"/>
              <w:rPr>
                <w:rFonts w:ascii="Times New Roman" w:eastAsia="SimSun" w:hAnsi="Times New Roman"/>
                <w:bCs/>
                <w:lang w:val="en-GB" w:eastAsia="zh-CN"/>
              </w:rPr>
            </w:pPr>
            <w:r w:rsidRPr="00566673">
              <w:rPr>
                <w:rFonts w:ascii="Times New Roman" w:eastAsia="Times New Roman" w:hAnsi="Times New Roman"/>
                <w:bCs/>
                <w:lang w:val="en-GB"/>
              </w:rPr>
              <w:t>10-13 September 2023</w:t>
            </w:r>
          </w:p>
        </w:tc>
        <w:tc>
          <w:tcPr>
            <w:tcW w:w="3969" w:type="dxa"/>
            <w:shd w:val="clear" w:color="auto" w:fill="auto"/>
          </w:tcPr>
          <w:p w14:paraId="6390B6D1" w14:textId="2F2D3584" w:rsidR="00D26B86" w:rsidRDefault="00566673" w:rsidP="00566673">
            <w:pPr>
              <w:spacing w:after="0" w:line="240" w:lineRule="auto"/>
              <w:rPr>
                <w:rFonts w:ascii="Times New Roman" w:eastAsia="Times New Roman" w:hAnsi="Times New Roman"/>
                <w:bCs/>
                <w:lang w:val="en-GB"/>
              </w:rPr>
            </w:pPr>
            <w:r w:rsidRPr="00566673">
              <w:rPr>
                <w:rFonts w:ascii="Times New Roman" w:eastAsia="Times New Roman" w:hAnsi="Times New Roman"/>
                <w:bCs/>
                <w:lang w:val="en-GB"/>
              </w:rPr>
              <w:t>PM7 &amp; APSIM 2023</w:t>
            </w:r>
          </w:p>
        </w:tc>
      </w:tr>
    </w:tbl>
    <w:p w14:paraId="6C7CEC83" w14:textId="77777777" w:rsidR="00235131" w:rsidRDefault="00235131" w:rsidP="00235131">
      <w:pPr>
        <w:spacing w:after="0" w:line="240" w:lineRule="auto"/>
        <w:jc w:val="both"/>
        <w:rPr>
          <w:rFonts w:ascii="Times New Roman" w:eastAsia="Times New Roman" w:hAnsi="Times New Roman"/>
          <w:lang w:val="en-GB"/>
        </w:rPr>
      </w:pPr>
    </w:p>
    <w:p w14:paraId="6399941B" w14:textId="4CAAA2B0" w:rsidR="001A030E" w:rsidRDefault="001A030E" w:rsidP="001A030E">
      <w:pPr>
        <w:numPr>
          <w:ilvl w:val="0"/>
          <w:numId w:val="1"/>
        </w:numPr>
        <w:tabs>
          <w:tab w:val="clear" w:pos="829"/>
          <w:tab w:val="num" w:pos="540"/>
        </w:tabs>
        <w:spacing w:after="0" w:line="240" w:lineRule="auto"/>
        <w:ind w:left="567"/>
        <w:jc w:val="both"/>
        <w:rPr>
          <w:rFonts w:ascii="Times New Roman" w:eastAsia="Times New Roman" w:hAnsi="Times New Roman"/>
          <w:lang w:val="en-GB"/>
        </w:rPr>
      </w:pPr>
      <w:r w:rsidRPr="009925C0">
        <w:rPr>
          <w:rFonts w:ascii="Times New Roman" w:eastAsia="Times New Roman" w:hAnsi="Times New Roman"/>
          <w:u w:val="single"/>
          <w:lang w:val="en-GB"/>
        </w:rPr>
        <w:t>Figures</w:t>
      </w:r>
      <w:r w:rsidR="006406D0">
        <w:rPr>
          <w:rFonts w:ascii="Times New Roman" w:eastAsia="Times New Roman" w:hAnsi="Times New Roman"/>
          <w:u w:val="single"/>
          <w:lang w:val="en-GB"/>
        </w:rPr>
        <w:t xml:space="preserve"> </w:t>
      </w:r>
      <w:r w:rsidR="006406D0" w:rsidRPr="006406D0">
        <w:rPr>
          <w:rFonts w:ascii="Times New Roman" w:eastAsia="Times New Roman" w:hAnsi="Times New Roman"/>
          <w:lang w:val="en-GB"/>
        </w:rPr>
        <w:t>–</w:t>
      </w:r>
      <w:r w:rsidRPr="009925C0">
        <w:rPr>
          <w:rFonts w:ascii="Times New Roman" w:eastAsia="Times New Roman" w:hAnsi="Times New Roman"/>
          <w:b/>
          <w:lang w:val="en-GB"/>
        </w:rPr>
        <w:t xml:space="preserve"> </w:t>
      </w:r>
      <w:r w:rsidRPr="009925C0">
        <w:rPr>
          <w:rFonts w:ascii="Times New Roman" w:eastAsia="Times New Roman" w:hAnsi="Times New Roman"/>
          <w:lang w:val="en-GB"/>
        </w:rPr>
        <w:t xml:space="preserve">The figures should be numbered and captioned (use “Figure 1” in text). It is recommended that the figures be produced in colour/gray-scale and has at least 300 dpi. As a guideline, the extended abstract should not contain more than </w:t>
      </w:r>
      <w:r w:rsidR="00401A90">
        <w:rPr>
          <w:rFonts w:ascii="Times New Roman" w:eastAsia="Times New Roman" w:hAnsi="Times New Roman"/>
          <w:lang w:val="en-GB"/>
        </w:rPr>
        <w:t>3</w:t>
      </w:r>
      <w:r w:rsidRPr="009925C0">
        <w:rPr>
          <w:rFonts w:ascii="Times New Roman" w:eastAsia="Times New Roman" w:hAnsi="Times New Roman"/>
          <w:lang w:val="en-GB"/>
        </w:rPr>
        <w:t xml:space="preserve"> figures.  </w:t>
      </w:r>
    </w:p>
    <w:p w14:paraId="34DC90FD" w14:textId="564CF233" w:rsidR="00401A90" w:rsidRDefault="00401A90" w:rsidP="00401A90">
      <w:pPr>
        <w:spacing w:after="0" w:line="240" w:lineRule="auto"/>
        <w:ind w:left="567"/>
        <w:jc w:val="center"/>
        <w:rPr>
          <w:rFonts w:ascii="Times New Roman" w:eastAsia="Times New Roman" w:hAnsi="Times New Roman"/>
          <w:lang w:val="en-GB"/>
        </w:rPr>
      </w:pPr>
      <w:r>
        <w:rPr>
          <w:rFonts w:ascii="Times New Roman" w:eastAsia="Times New Roman" w:hAnsi="Times New Roman"/>
          <w:lang w:val="en-GB"/>
        </w:rPr>
        <w:drawing>
          <wp:inline distT="0" distB="0" distL="0" distR="0" wp14:anchorId="08BDEB46" wp14:editId="27457742">
            <wp:extent cx="3123765" cy="3013364"/>
            <wp:effectExtent l="0" t="0" r="635"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5373" cy="3024562"/>
                    </a:xfrm>
                    <a:prstGeom prst="rect">
                      <a:avLst/>
                    </a:prstGeom>
                  </pic:spPr>
                </pic:pic>
              </a:graphicData>
            </a:graphic>
          </wp:inline>
        </w:drawing>
      </w:r>
    </w:p>
    <w:p w14:paraId="1B7FCDE2" w14:textId="75A0F302" w:rsidR="00D94E8A" w:rsidRPr="00D94E8A" w:rsidRDefault="00D94E8A" w:rsidP="00D94E8A">
      <w:pPr>
        <w:pStyle w:val="Caption"/>
        <w:spacing w:after="0"/>
        <w:jc w:val="center"/>
        <w:rPr>
          <w:rFonts w:ascii="Times New Roman" w:eastAsia="Times New Roman" w:hAnsi="Times New Roman"/>
          <w:b w:val="0"/>
          <w:bCs w:val="0"/>
          <w:color w:val="auto"/>
          <w:sz w:val="22"/>
          <w:szCs w:val="22"/>
          <w:lang w:val="en-GB"/>
        </w:rPr>
      </w:pPr>
      <w:r w:rsidRPr="00D94E8A">
        <w:rPr>
          <w:rFonts w:ascii="Times New Roman" w:eastAsia="Times New Roman" w:hAnsi="Times New Roman"/>
          <w:b w:val="0"/>
          <w:bCs w:val="0"/>
          <w:color w:val="auto"/>
          <w:sz w:val="22"/>
          <w:szCs w:val="22"/>
          <w:lang w:val="en-GB"/>
        </w:rPr>
        <w:t xml:space="preserve">Figure </w:t>
      </w:r>
      <w:r w:rsidRPr="00D94E8A">
        <w:rPr>
          <w:rFonts w:ascii="Times New Roman" w:eastAsia="Times New Roman" w:hAnsi="Times New Roman"/>
          <w:b w:val="0"/>
          <w:bCs w:val="0"/>
          <w:color w:val="auto"/>
          <w:sz w:val="22"/>
          <w:szCs w:val="22"/>
          <w:lang w:val="en-GB"/>
        </w:rPr>
        <w:fldChar w:fldCharType="begin"/>
      </w:r>
      <w:r w:rsidRPr="00D94E8A">
        <w:rPr>
          <w:rFonts w:ascii="Times New Roman" w:eastAsia="Times New Roman" w:hAnsi="Times New Roman"/>
          <w:b w:val="0"/>
          <w:bCs w:val="0"/>
          <w:color w:val="auto"/>
          <w:sz w:val="22"/>
          <w:szCs w:val="22"/>
          <w:lang w:val="en-GB"/>
        </w:rPr>
        <w:instrText xml:space="preserve"> SEQ Figure \* ARABIC </w:instrText>
      </w:r>
      <w:r w:rsidRPr="00D94E8A">
        <w:rPr>
          <w:rFonts w:ascii="Times New Roman" w:eastAsia="Times New Roman" w:hAnsi="Times New Roman"/>
          <w:b w:val="0"/>
          <w:bCs w:val="0"/>
          <w:color w:val="auto"/>
          <w:sz w:val="22"/>
          <w:szCs w:val="22"/>
          <w:lang w:val="en-GB"/>
        </w:rPr>
        <w:fldChar w:fldCharType="separate"/>
      </w:r>
      <w:r w:rsidRPr="00D94E8A">
        <w:rPr>
          <w:rFonts w:ascii="Times New Roman" w:eastAsia="Times New Roman" w:hAnsi="Times New Roman"/>
          <w:b w:val="0"/>
          <w:bCs w:val="0"/>
          <w:color w:val="auto"/>
          <w:sz w:val="22"/>
          <w:szCs w:val="22"/>
          <w:lang w:val="en-GB"/>
        </w:rPr>
        <w:t>1</w:t>
      </w:r>
      <w:r w:rsidRPr="00D94E8A">
        <w:rPr>
          <w:rFonts w:ascii="Times New Roman" w:eastAsia="Times New Roman" w:hAnsi="Times New Roman"/>
          <w:b w:val="0"/>
          <w:bCs w:val="0"/>
          <w:color w:val="auto"/>
          <w:sz w:val="22"/>
          <w:szCs w:val="22"/>
          <w:lang w:val="en-GB"/>
        </w:rPr>
        <w:fldChar w:fldCharType="end"/>
      </w:r>
      <w:r w:rsidRPr="00D94E8A">
        <w:rPr>
          <w:rFonts w:ascii="Times New Roman" w:eastAsia="Times New Roman" w:hAnsi="Times New Roman"/>
          <w:b w:val="0"/>
          <w:bCs w:val="0"/>
          <w:color w:val="auto"/>
          <w:sz w:val="22"/>
          <w:szCs w:val="22"/>
          <w:lang w:val="en-GB"/>
        </w:rPr>
        <w:t xml:space="preserve">: The Drawing </w:t>
      </w:r>
    </w:p>
    <w:p w14:paraId="60F4697D" w14:textId="77777777" w:rsidR="00D94E8A" w:rsidRDefault="00D94E8A" w:rsidP="00401A90">
      <w:pPr>
        <w:spacing w:after="0" w:line="240" w:lineRule="auto"/>
        <w:ind w:left="567"/>
        <w:jc w:val="center"/>
        <w:rPr>
          <w:rFonts w:ascii="Times New Roman" w:eastAsia="Times New Roman" w:hAnsi="Times New Roman"/>
          <w:lang w:val="en-GB"/>
        </w:rPr>
      </w:pPr>
    </w:p>
    <w:p w14:paraId="1DB529C9" w14:textId="16602139" w:rsidR="006406D0" w:rsidRDefault="006406D0" w:rsidP="001A030E">
      <w:pPr>
        <w:numPr>
          <w:ilvl w:val="0"/>
          <w:numId w:val="1"/>
        </w:numPr>
        <w:tabs>
          <w:tab w:val="clear" w:pos="829"/>
          <w:tab w:val="num" w:pos="540"/>
        </w:tabs>
        <w:spacing w:after="0" w:line="240" w:lineRule="auto"/>
        <w:ind w:left="567"/>
        <w:jc w:val="both"/>
        <w:rPr>
          <w:rFonts w:ascii="Times New Roman" w:eastAsia="Times New Roman" w:hAnsi="Times New Roman"/>
          <w:lang w:val="en-GB"/>
        </w:rPr>
      </w:pPr>
      <w:r w:rsidRPr="006406D0">
        <w:rPr>
          <w:rFonts w:ascii="Times New Roman" w:eastAsia="Times New Roman" w:hAnsi="Times New Roman"/>
          <w:u w:val="single"/>
          <w:lang w:val="en-GB"/>
        </w:rPr>
        <w:t>Nomenclature, symbols and abbreviation</w:t>
      </w:r>
      <w:r w:rsidRPr="006406D0">
        <w:rPr>
          <w:rFonts w:ascii="Times New Roman" w:eastAsia="Times New Roman" w:hAnsi="Times New Roman"/>
          <w:lang w:val="en-GB"/>
        </w:rPr>
        <w:t xml:space="preserve"> – Only wide used accepted symbols and forms of abbreviations should be used, but always give full expression followed by the abbreviation the first time it appears in the text. Abbreviations and symbols used in the tables and figures should be explained in the legend. The used of symbols in the text should be avoided as much as possible as they disrupt the flow of the sentences as well as the appearance of the typeset page. In no case should a combination of symbols and words be used</w:t>
      </w:r>
      <w:r>
        <w:rPr>
          <w:rFonts w:ascii="Times New Roman" w:eastAsia="Times New Roman" w:hAnsi="Times New Roman"/>
          <w:lang w:val="en-GB"/>
        </w:rPr>
        <w:t>.</w:t>
      </w:r>
    </w:p>
    <w:p w14:paraId="00E75543" w14:textId="77777777" w:rsidR="00456071" w:rsidRPr="009925C0" w:rsidRDefault="00456071" w:rsidP="00456071">
      <w:pPr>
        <w:spacing w:after="0" w:line="240" w:lineRule="auto"/>
        <w:ind w:left="567"/>
        <w:jc w:val="both"/>
        <w:rPr>
          <w:rFonts w:ascii="Times New Roman" w:eastAsia="Times New Roman" w:hAnsi="Times New Roman"/>
          <w:lang w:val="en-GB"/>
        </w:rPr>
      </w:pPr>
    </w:p>
    <w:p w14:paraId="5027C616" w14:textId="45BE9EBE" w:rsidR="001A030E" w:rsidRDefault="001A030E" w:rsidP="001A030E">
      <w:pPr>
        <w:numPr>
          <w:ilvl w:val="0"/>
          <w:numId w:val="1"/>
        </w:numPr>
        <w:tabs>
          <w:tab w:val="clear" w:pos="829"/>
          <w:tab w:val="num" w:pos="567"/>
        </w:tabs>
        <w:spacing w:after="0" w:line="240" w:lineRule="auto"/>
        <w:ind w:left="567"/>
        <w:jc w:val="both"/>
        <w:rPr>
          <w:rFonts w:ascii="Times New Roman" w:eastAsia="Times New Roman" w:hAnsi="Times New Roman"/>
          <w:lang w:val="en-GB"/>
        </w:rPr>
      </w:pPr>
      <w:r w:rsidRPr="00CB663F">
        <w:rPr>
          <w:rFonts w:ascii="Times New Roman" w:eastAsia="Times New Roman" w:hAnsi="Times New Roman"/>
          <w:u w:val="single"/>
          <w:lang w:val="en-GB"/>
        </w:rPr>
        <w:t>Acknowledgements</w:t>
      </w:r>
      <w:r w:rsidR="006406D0">
        <w:rPr>
          <w:rFonts w:ascii="Times New Roman" w:eastAsia="Times New Roman" w:hAnsi="Times New Roman"/>
          <w:lang w:val="en-GB"/>
        </w:rPr>
        <w:t xml:space="preserve"> </w:t>
      </w:r>
      <w:r w:rsidR="006406D0" w:rsidRPr="006406D0">
        <w:rPr>
          <w:rFonts w:ascii="Times New Roman" w:eastAsia="Times New Roman" w:hAnsi="Times New Roman"/>
          <w:lang w:val="en-GB"/>
        </w:rPr>
        <w:t>–</w:t>
      </w:r>
      <w:r w:rsidR="006406D0">
        <w:rPr>
          <w:rFonts w:ascii="Times New Roman" w:eastAsia="Times New Roman" w:hAnsi="Times New Roman"/>
          <w:lang w:val="en-GB"/>
        </w:rPr>
        <w:t xml:space="preserve"> </w:t>
      </w:r>
      <w:r w:rsidRPr="007D3300">
        <w:rPr>
          <w:rFonts w:ascii="Times New Roman" w:eastAsia="Times New Roman" w:hAnsi="Times New Roman"/>
          <w:lang w:val="en-GB"/>
        </w:rPr>
        <w:t xml:space="preserve">Any acknowledgements can be included at the end of the main body of the extended abstract </w:t>
      </w:r>
      <w:r w:rsidRPr="007D3300">
        <w:rPr>
          <w:rFonts w:ascii="Times New Roman" w:hAnsi="Times New Roman"/>
          <w:lang w:val="en-GB" w:eastAsia="zh-TW"/>
        </w:rPr>
        <w:t xml:space="preserve">but </w:t>
      </w:r>
      <w:r w:rsidRPr="007D3300">
        <w:rPr>
          <w:rFonts w:ascii="Times New Roman" w:eastAsia="Times New Roman" w:hAnsi="Times New Roman"/>
          <w:lang w:val="en-GB"/>
        </w:rPr>
        <w:t>before the references.</w:t>
      </w:r>
    </w:p>
    <w:p w14:paraId="3CDCA9BB" w14:textId="77777777" w:rsidR="00456071" w:rsidRPr="007D3300" w:rsidRDefault="00456071" w:rsidP="00456071">
      <w:pPr>
        <w:spacing w:after="0" w:line="240" w:lineRule="auto"/>
        <w:jc w:val="both"/>
        <w:rPr>
          <w:rFonts w:ascii="Times New Roman" w:eastAsia="Times New Roman" w:hAnsi="Times New Roman"/>
          <w:lang w:val="en-GB"/>
        </w:rPr>
      </w:pPr>
    </w:p>
    <w:p w14:paraId="5F0FC019" w14:textId="08FDBFBD" w:rsidR="001A030E" w:rsidRDefault="001A030E" w:rsidP="0091664F">
      <w:pPr>
        <w:numPr>
          <w:ilvl w:val="0"/>
          <w:numId w:val="1"/>
        </w:numPr>
        <w:tabs>
          <w:tab w:val="clear" w:pos="829"/>
          <w:tab w:val="num" w:pos="567"/>
        </w:tabs>
        <w:spacing w:after="0" w:line="240" w:lineRule="auto"/>
        <w:ind w:left="567"/>
        <w:jc w:val="both"/>
        <w:rPr>
          <w:rFonts w:ascii="Times New Roman" w:eastAsia="Times New Roman" w:hAnsi="Times New Roman"/>
          <w:lang w:val="en-GB"/>
        </w:rPr>
      </w:pPr>
      <w:r w:rsidRPr="00710C6F">
        <w:rPr>
          <w:rFonts w:ascii="Times New Roman" w:eastAsia="Times New Roman" w:hAnsi="Times New Roman"/>
          <w:u w:val="single"/>
          <w:lang w:val="en-GB"/>
        </w:rPr>
        <w:t>Citations and References</w:t>
      </w:r>
      <w:r w:rsidR="006406D0">
        <w:rPr>
          <w:rFonts w:ascii="Times New Roman" w:eastAsia="Times New Roman" w:hAnsi="Times New Roman"/>
          <w:lang w:val="en-GB"/>
        </w:rPr>
        <w:t xml:space="preserve"> </w:t>
      </w:r>
      <w:r w:rsidR="006406D0" w:rsidRPr="006406D0">
        <w:rPr>
          <w:rFonts w:ascii="Times New Roman" w:eastAsia="Times New Roman" w:hAnsi="Times New Roman"/>
          <w:lang w:val="en-GB"/>
        </w:rPr>
        <w:t>–</w:t>
      </w:r>
      <w:r w:rsidRPr="00710C6F">
        <w:rPr>
          <w:rFonts w:ascii="Times New Roman" w:eastAsia="Times New Roman" w:hAnsi="Times New Roman"/>
          <w:b/>
          <w:lang w:val="en-GB"/>
        </w:rPr>
        <w:t xml:space="preserve"> </w:t>
      </w:r>
      <w:r w:rsidR="00710C6F" w:rsidRPr="00710C6F">
        <w:rPr>
          <w:rFonts w:ascii="Times New Roman" w:eastAsia="Times New Roman" w:hAnsi="Times New Roman"/>
          <w:lang w:val="en-GB"/>
        </w:rPr>
        <w:t>All publications cited in the text should be included in the reference list. Reference should be listed in alphabetical order according to UKM styles format. Example of references appear in the text</w:t>
      </w:r>
      <w:r w:rsidR="00710C6F">
        <w:rPr>
          <w:rFonts w:ascii="Times New Roman" w:eastAsia="Times New Roman" w:hAnsi="Times New Roman"/>
          <w:lang w:val="en-GB"/>
        </w:rPr>
        <w:t>.</w:t>
      </w:r>
    </w:p>
    <w:p w14:paraId="6B0A620C" w14:textId="77777777" w:rsidR="0091664F" w:rsidRPr="00710C6F" w:rsidRDefault="0091664F" w:rsidP="0091664F">
      <w:pPr>
        <w:spacing w:after="0" w:line="240" w:lineRule="auto"/>
        <w:ind w:left="829"/>
        <w:jc w:val="both"/>
        <w:rPr>
          <w:rFonts w:ascii="Times New Roman" w:eastAsia="Times New Roman" w:hAnsi="Times New Roman"/>
          <w:lang w:val="en-GB"/>
        </w:rPr>
      </w:pPr>
    </w:p>
    <w:p w14:paraId="342AF53D" w14:textId="77777777" w:rsidR="00A065EB" w:rsidRDefault="00A065EB" w:rsidP="00A065EB">
      <w:pPr>
        <w:spacing w:after="0" w:line="240" w:lineRule="auto"/>
        <w:jc w:val="both"/>
        <w:rPr>
          <w:rFonts w:ascii="Times New Roman" w:hAnsi="Times New Roman"/>
          <w:b/>
          <w:lang w:val="en-GB" w:eastAsia="zh-TW"/>
        </w:rPr>
      </w:pPr>
      <w:r w:rsidRPr="007D3300">
        <w:rPr>
          <w:rFonts w:ascii="Times New Roman" w:hAnsi="Times New Roman"/>
          <w:b/>
          <w:lang w:val="en-GB" w:eastAsia="zh-TW"/>
        </w:rPr>
        <w:t>Acknowledgement</w:t>
      </w:r>
      <w:r>
        <w:rPr>
          <w:rFonts w:ascii="Times New Roman" w:hAnsi="Times New Roman"/>
          <w:b/>
          <w:lang w:val="en-GB" w:eastAsia="zh-TW"/>
        </w:rPr>
        <w:t>s</w:t>
      </w:r>
    </w:p>
    <w:p w14:paraId="506989FA" w14:textId="2E39AA96" w:rsidR="00A065EB" w:rsidRPr="007D3300" w:rsidRDefault="00A065EB" w:rsidP="00A065EB">
      <w:pPr>
        <w:spacing w:after="0" w:line="240" w:lineRule="auto"/>
        <w:jc w:val="both"/>
        <w:rPr>
          <w:rFonts w:ascii="Times New Roman" w:eastAsia="Times New Roman" w:hAnsi="Times New Roman"/>
          <w:lang w:val="en-GB"/>
        </w:rPr>
      </w:pPr>
      <w:r w:rsidRPr="007D3300">
        <w:rPr>
          <w:rFonts w:ascii="Times New Roman" w:eastAsia="Times New Roman" w:hAnsi="Times New Roman"/>
          <w:lang w:val="en-GB"/>
        </w:rPr>
        <w:t>The authors thank the Ministry of Science, Technology and Innovation for the Science Fund project of XXXXX.</w:t>
      </w:r>
    </w:p>
    <w:p w14:paraId="6B9D1F21" w14:textId="1EBA249D" w:rsidR="001A030E" w:rsidRDefault="001A030E" w:rsidP="001A030E">
      <w:pPr>
        <w:spacing w:after="0" w:line="240" w:lineRule="auto"/>
        <w:jc w:val="both"/>
        <w:rPr>
          <w:rFonts w:ascii="Times New Roman" w:hAnsi="Times New Roman"/>
          <w:lang w:val="en-GB" w:eastAsia="zh-TW"/>
        </w:rPr>
      </w:pPr>
    </w:p>
    <w:p w14:paraId="661B521B" w14:textId="4129C30E" w:rsidR="00456071" w:rsidRDefault="00456071" w:rsidP="001A030E">
      <w:pPr>
        <w:spacing w:after="0" w:line="240" w:lineRule="auto"/>
        <w:jc w:val="both"/>
        <w:rPr>
          <w:rFonts w:ascii="Times New Roman" w:hAnsi="Times New Roman"/>
          <w:lang w:val="en-GB" w:eastAsia="zh-TW"/>
        </w:rPr>
      </w:pPr>
    </w:p>
    <w:p w14:paraId="7A2CC37A" w14:textId="225425E5" w:rsidR="00456071" w:rsidRDefault="00456071" w:rsidP="001A030E">
      <w:pPr>
        <w:spacing w:after="0" w:line="240" w:lineRule="auto"/>
        <w:jc w:val="both"/>
        <w:rPr>
          <w:rFonts w:ascii="Times New Roman" w:hAnsi="Times New Roman"/>
          <w:lang w:val="en-GB" w:eastAsia="zh-TW"/>
        </w:rPr>
      </w:pPr>
    </w:p>
    <w:p w14:paraId="113E7E5D" w14:textId="258263CB" w:rsidR="00456071" w:rsidRDefault="00456071" w:rsidP="001A030E">
      <w:pPr>
        <w:spacing w:after="0" w:line="240" w:lineRule="auto"/>
        <w:jc w:val="both"/>
        <w:rPr>
          <w:rFonts w:ascii="Times New Roman" w:hAnsi="Times New Roman"/>
          <w:lang w:val="en-GB" w:eastAsia="zh-TW"/>
        </w:rPr>
      </w:pPr>
    </w:p>
    <w:p w14:paraId="163B2A75" w14:textId="76D87775" w:rsidR="00456071" w:rsidRDefault="00456071" w:rsidP="001A030E">
      <w:pPr>
        <w:spacing w:after="0" w:line="240" w:lineRule="auto"/>
        <w:jc w:val="both"/>
        <w:rPr>
          <w:rFonts w:ascii="Times New Roman" w:hAnsi="Times New Roman"/>
          <w:lang w:val="en-GB" w:eastAsia="zh-TW"/>
        </w:rPr>
      </w:pPr>
    </w:p>
    <w:p w14:paraId="696BC31B" w14:textId="6628C989" w:rsidR="00456071" w:rsidRDefault="00456071" w:rsidP="001A030E">
      <w:pPr>
        <w:spacing w:after="0" w:line="240" w:lineRule="auto"/>
        <w:jc w:val="both"/>
        <w:rPr>
          <w:rFonts w:ascii="Times New Roman" w:hAnsi="Times New Roman"/>
          <w:lang w:val="en-GB" w:eastAsia="zh-TW"/>
        </w:rPr>
      </w:pPr>
    </w:p>
    <w:p w14:paraId="45C867BC" w14:textId="77777777" w:rsidR="00456071" w:rsidRPr="007D3300" w:rsidRDefault="00456071" w:rsidP="001A030E">
      <w:pPr>
        <w:spacing w:after="0" w:line="240" w:lineRule="auto"/>
        <w:jc w:val="both"/>
        <w:rPr>
          <w:rFonts w:ascii="Times New Roman" w:hAnsi="Times New Roman"/>
          <w:lang w:val="en-GB" w:eastAsia="zh-TW"/>
        </w:rPr>
      </w:pPr>
    </w:p>
    <w:p w14:paraId="05C01354" w14:textId="33B2D6B8" w:rsidR="001A030E" w:rsidRDefault="001A030E" w:rsidP="001A030E">
      <w:pPr>
        <w:spacing w:after="0" w:line="240" w:lineRule="auto"/>
        <w:jc w:val="both"/>
        <w:rPr>
          <w:rFonts w:ascii="Times New Roman" w:eastAsia="Times New Roman" w:hAnsi="Times New Roman"/>
          <w:b/>
          <w:lang w:val="en-GB"/>
        </w:rPr>
      </w:pPr>
      <w:r w:rsidRPr="007D3300">
        <w:rPr>
          <w:rFonts w:ascii="Times New Roman" w:eastAsia="Times New Roman" w:hAnsi="Times New Roman"/>
          <w:b/>
          <w:lang w:val="en-GB"/>
        </w:rPr>
        <w:lastRenderedPageBreak/>
        <w:t>References</w:t>
      </w:r>
    </w:p>
    <w:sdt>
      <w:sdtPr>
        <w:rPr>
          <w:rFonts w:ascii="Arial" w:eastAsia="MS Mincho" w:hAnsi="Arial" w:cs="Arial"/>
          <w:kern w:val="2"/>
          <w:szCs w:val="20"/>
          <w:lang w:eastAsia="ja-JP"/>
        </w:rPr>
        <w:tag w:val="MENDELEY_BIBLIOGRAPHY"/>
        <w:id w:val="2098215373"/>
        <w:placeholder>
          <w:docPart w:val="78EDE4F520634D04AB15284BC40E2679"/>
        </w:placeholder>
      </w:sdtPr>
      <w:sdtEndPr/>
      <w:sdtContent>
        <w:p w14:paraId="726CAF3F" w14:textId="5E912C11" w:rsidR="00703965" w:rsidRPr="00703965" w:rsidRDefault="00703965" w:rsidP="00703965">
          <w:pPr>
            <w:autoSpaceDE w:val="0"/>
            <w:autoSpaceDN w:val="0"/>
            <w:spacing w:after="0"/>
            <w:ind w:left="709" w:hanging="640"/>
            <w:jc w:val="both"/>
            <w:rPr>
              <w:rFonts w:ascii="Times New Roman" w:eastAsia="Times New Roman" w:hAnsi="Times New Roman"/>
              <w:sz w:val="24"/>
              <w:szCs w:val="24"/>
            </w:rPr>
          </w:pPr>
          <w:r w:rsidRPr="00703965">
            <w:rPr>
              <w:rFonts w:ascii="Times New Roman" w:eastAsia="Times New Roman" w:hAnsi="Times New Roman"/>
            </w:rPr>
            <w:t>Zeng C, Liu L, Hu Y, Bian W, Leng J, Liu Y. A viscoelastic constitutive model for shape memory polymer composites: Micromechanical modeling, numerical implementation and application in 4D printing. Mechanics of Materials 2022;169.</w:t>
          </w:r>
          <w:r>
            <w:rPr>
              <w:rFonts w:ascii="Times New Roman" w:eastAsia="Times New Roman" w:hAnsi="Times New Roman"/>
            </w:rPr>
            <w:t xml:space="preserve"> </w:t>
          </w:r>
          <w:r w:rsidRPr="00703965">
            <w:rPr>
              <w:rFonts w:ascii="Times New Roman" w:eastAsia="Times New Roman" w:hAnsi="Times New Roman"/>
            </w:rPr>
            <w:t>https://doi.org/10.1016/j.mechmat.2022.104301.</w:t>
          </w:r>
        </w:p>
        <w:p w14:paraId="4E8BECB6" w14:textId="76A004DC" w:rsidR="00703965" w:rsidRPr="00703965" w:rsidRDefault="00703965" w:rsidP="00703965">
          <w:pPr>
            <w:autoSpaceDE w:val="0"/>
            <w:autoSpaceDN w:val="0"/>
            <w:spacing w:after="0"/>
            <w:ind w:left="709" w:hanging="640"/>
            <w:jc w:val="both"/>
            <w:rPr>
              <w:rFonts w:ascii="Times New Roman" w:eastAsia="Times New Roman" w:hAnsi="Times New Roman"/>
            </w:rPr>
          </w:pPr>
          <w:r w:rsidRPr="00703965">
            <w:rPr>
              <w:rFonts w:ascii="Times New Roman" w:eastAsia="Times New Roman" w:hAnsi="Times New Roman"/>
            </w:rPr>
            <w:t>Lim BH, Majlan EH, Daud WRW, Rosli MI, Husaini T. Numerical analysis of modified parallel flow field designs for fuel cells. Int J Hydrogen Energy 2017;42:9210–8. https://doi.org/10.1016/j.ijhydene.2016.03.189.</w:t>
          </w:r>
        </w:p>
        <w:p w14:paraId="6904E073" w14:textId="379DCC48" w:rsidR="00703965" w:rsidRPr="00703965" w:rsidRDefault="00703965" w:rsidP="00703965">
          <w:pPr>
            <w:autoSpaceDE w:val="0"/>
            <w:autoSpaceDN w:val="0"/>
            <w:spacing w:after="0"/>
            <w:ind w:left="709" w:hanging="640"/>
            <w:jc w:val="both"/>
            <w:rPr>
              <w:rFonts w:ascii="Times New Roman" w:eastAsia="Times New Roman" w:hAnsi="Times New Roman"/>
            </w:rPr>
          </w:pPr>
          <w:r w:rsidRPr="00703965">
            <w:rPr>
              <w:rFonts w:ascii="Times New Roman" w:eastAsia="Times New Roman" w:hAnsi="Times New Roman"/>
            </w:rPr>
            <w:t>Wang J, Jin X. Comparison of Recent Fiber Orientation Models in Autodesk Moldflow Insight Simulations with Measured Fiber Orientation Data. Proceedings of the Polymer Processing Society 26th Annual Meeting 2010.</w:t>
          </w:r>
        </w:p>
        <w:p w14:paraId="7B238FEA" w14:textId="3F9FEA9F" w:rsidR="00703965" w:rsidRDefault="00703965" w:rsidP="00703965">
          <w:pPr>
            <w:autoSpaceDE w:val="0"/>
            <w:autoSpaceDN w:val="0"/>
            <w:spacing w:after="0"/>
            <w:ind w:left="709" w:hanging="640"/>
            <w:jc w:val="both"/>
            <w:rPr>
              <w:rFonts w:eastAsia="Times New Roman"/>
            </w:rPr>
          </w:pPr>
          <w:r w:rsidRPr="00703965">
            <w:rPr>
              <w:rFonts w:ascii="Times New Roman" w:eastAsia="Times New Roman" w:hAnsi="Times New Roman"/>
            </w:rPr>
            <w:t>Davim JP, editor. Nontraditional Machining Processes. London: Springer London; 2013. https://doi.org/10.1007/978-1-4471-5179</w:t>
          </w:r>
          <w:r>
            <w:rPr>
              <w:rFonts w:eastAsia="Times New Roman"/>
            </w:rPr>
            <w:t>-1.</w:t>
          </w:r>
        </w:p>
        <w:p w14:paraId="1E54F2AE" w14:textId="77777777" w:rsidR="00703965" w:rsidRDefault="00703965" w:rsidP="00703965">
          <w:pPr>
            <w:pStyle w:val="EndNoteBibliography"/>
            <w:ind w:left="567" w:hanging="567"/>
          </w:pPr>
          <w:r>
            <w:rPr>
              <w:rFonts w:eastAsia="Times New Roman"/>
            </w:rPr>
            <w:t> </w:t>
          </w:r>
        </w:p>
      </w:sdtContent>
    </w:sdt>
    <w:p w14:paraId="3CF4C8C1" w14:textId="70CFE40D" w:rsidR="00B435E7" w:rsidRDefault="00B435E7" w:rsidP="00A62E97">
      <w:pPr>
        <w:pStyle w:val="EndNoteBibliography"/>
        <w:ind w:left="567" w:hanging="567"/>
      </w:pPr>
    </w:p>
    <w:sectPr w:rsidR="00B435E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E213" w14:textId="77777777" w:rsidR="00684B94" w:rsidRDefault="00684B94" w:rsidP="00EB3612">
      <w:pPr>
        <w:spacing w:after="0" w:line="240" w:lineRule="auto"/>
      </w:pPr>
      <w:r>
        <w:separator/>
      </w:r>
    </w:p>
  </w:endnote>
  <w:endnote w:type="continuationSeparator" w:id="0">
    <w:p w14:paraId="15F7D9A7" w14:textId="77777777" w:rsidR="00684B94" w:rsidRDefault="00684B94" w:rsidP="00EB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72196939"/>
      <w:docPartObj>
        <w:docPartGallery w:val="Page Numbers (Bottom of Page)"/>
        <w:docPartUnique/>
      </w:docPartObj>
    </w:sdtPr>
    <w:sdtEndPr>
      <w:rPr>
        <w:rFonts w:ascii="Times New Roman" w:hAnsi="Times New Roman"/>
        <w:noProof/>
      </w:rPr>
    </w:sdtEndPr>
    <w:sdtContent>
      <w:p w14:paraId="1916D6AE" w14:textId="7364510C" w:rsidR="00EB3612" w:rsidRPr="00EB3612" w:rsidRDefault="00EB3612">
        <w:pPr>
          <w:pStyle w:val="Footer"/>
          <w:jc w:val="right"/>
          <w:rPr>
            <w:rFonts w:ascii="Times New Roman" w:hAnsi="Times New Roman"/>
          </w:rPr>
        </w:pPr>
        <w:r w:rsidRPr="00EB3612">
          <w:rPr>
            <w:rFonts w:ascii="Times New Roman" w:hAnsi="Times New Roman"/>
            <w:noProof w:val="0"/>
          </w:rPr>
          <w:fldChar w:fldCharType="begin"/>
        </w:r>
        <w:r w:rsidRPr="00EB3612">
          <w:rPr>
            <w:rFonts w:ascii="Times New Roman" w:hAnsi="Times New Roman"/>
          </w:rPr>
          <w:instrText xml:space="preserve"> PAGE   \* MERGEFORMAT </w:instrText>
        </w:r>
        <w:r w:rsidRPr="00EB3612">
          <w:rPr>
            <w:rFonts w:ascii="Times New Roman" w:hAnsi="Times New Roman"/>
            <w:noProof w:val="0"/>
          </w:rPr>
          <w:fldChar w:fldCharType="separate"/>
        </w:r>
        <w:r w:rsidRPr="00EB3612">
          <w:rPr>
            <w:rFonts w:ascii="Times New Roman" w:hAnsi="Times New Roman"/>
          </w:rPr>
          <w:t>2</w:t>
        </w:r>
        <w:r w:rsidRPr="00EB3612">
          <w:rPr>
            <w:rFonts w:ascii="Times New Roman" w:hAnsi="Times New Roman"/>
          </w:rPr>
          <w:fldChar w:fldCharType="end"/>
        </w:r>
      </w:p>
    </w:sdtContent>
  </w:sdt>
  <w:p w14:paraId="14F889B5" w14:textId="77777777" w:rsidR="00EB3612" w:rsidRDefault="00EB3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9FCF" w14:textId="77777777" w:rsidR="00684B94" w:rsidRDefault="00684B94" w:rsidP="00EB3612">
      <w:pPr>
        <w:spacing w:after="0" w:line="240" w:lineRule="auto"/>
      </w:pPr>
      <w:r>
        <w:separator/>
      </w:r>
    </w:p>
  </w:footnote>
  <w:footnote w:type="continuationSeparator" w:id="0">
    <w:p w14:paraId="104C37B9" w14:textId="77777777" w:rsidR="00684B94" w:rsidRDefault="00684B94" w:rsidP="00EB3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05DD" w14:textId="77777777" w:rsidR="00EB3612" w:rsidRPr="00EB3612" w:rsidRDefault="00EB3612">
    <w:pPr>
      <w:pStyle w:val="Header"/>
      <w:rPr>
        <w:rFonts w:ascii="Times New Roman" w:hAnsi="Times New Roman"/>
        <w:i/>
        <w:iCs/>
        <w:lang w:val="en-GB" w:eastAsia="zh-TW"/>
      </w:rPr>
    </w:pPr>
    <w:r w:rsidRPr="00EB3612">
      <w:rPr>
        <w:rFonts w:ascii="Times New Roman" w:hAnsi="Times New Roman"/>
        <w:i/>
        <w:iCs/>
        <w:lang w:val="en-GB" w:eastAsia="zh-TW"/>
      </w:rPr>
      <w:t xml:space="preserve">7th Powder Metallurgy &amp; Advanced Processes and Systems in Manufacturing Symposium </w:t>
    </w:r>
  </w:p>
  <w:p w14:paraId="2549157A" w14:textId="71275086" w:rsidR="00EB3612" w:rsidRPr="00EB3612" w:rsidRDefault="00EB3612">
    <w:pPr>
      <w:pStyle w:val="Header"/>
      <w:rPr>
        <w:i/>
        <w:iCs/>
      </w:rPr>
    </w:pPr>
    <w:r w:rsidRPr="00EB3612">
      <w:rPr>
        <w:rFonts w:ascii="Times New Roman" w:hAnsi="Times New Roman"/>
        <w:i/>
        <w:iCs/>
        <w:lang w:val="en-GB" w:eastAsia="zh-TW"/>
      </w:rPr>
      <w:t>(PM7 &amp; APSIM2023)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E7BE6"/>
    <w:multiLevelType w:val="hybridMultilevel"/>
    <w:tmpl w:val="67909DAE"/>
    <w:lvl w:ilvl="0" w:tplc="44090001">
      <w:start w:val="30"/>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66866C89"/>
    <w:multiLevelType w:val="hybridMultilevel"/>
    <w:tmpl w:val="99799376"/>
    <w:lvl w:ilvl="0" w:tplc="42F642EC">
      <w:start w:val="1"/>
      <w:numFmt w:val="decimal"/>
      <w:lvlText w:val="%1."/>
      <w:lvlJc w:val="left"/>
      <w:pPr>
        <w:tabs>
          <w:tab w:val="num" w:pos="829"/>
        </w:tabs>
        <w:ind w:left="829" w:hanging="540"/>
      </w:pPr>
      <w:rPr>
        <w:rFonts w:hint="default"/>
      </w:rPr>
    </w:lvl>
    <w:lvl w:ilvl="1" w:tplc="CE6CBEB4">
      <w:start w:val="1"/>
      <w:numFmt w:val="ideographTraditional"/>
      <w:lvlText w:val="%2、"/>
      <w:lvlJc w:val="left"/>
      <w:pPr>
        <w:tabs>
          <w:tab w:val="num" w:pos="1249"/>
        </w:tabs>
        <w:ind w:left="1249" w:hanging="480"/>
      </w:pPr>
    </w:lvl>
    <w:lvl w:ilvl="2" w:tplc="856ACAC0">
      <w:start w:val="1"/>
      <w:numFmt w:val="lowerRoman"/>
      <w:lvlText w:val="%3."/>
      <w:lvlJc w:val="right"/>
      <w:pPr>
        <w:tabs>
          <w:tab w:val="num" w:pos="1729"/>
        </w:tabs>
        <w:ind w:left="1729" w:hanging="480"/>
      </w:pPr>
    </w:lvl>
    <w:lvl w:ilvl="3" w:tplc="C6FC4566">
      <w:start w:val="1"/>
      <w:numFmt w:val="decimal"/>
      <w:lvlText w:val="%4."/>
      <w:lvlJc w:val="left"/>
      <w:pPr>
        <w:tabs>
          <w:tab w:val="num" w:pos="2209"/>
        </w:tabs>
        <w:ind w:left="2209" w:hanging="480"/>
      </w:pPr>
    </w:lvl>
    <w:lvl w:ilvl="4" w:tplc="AF9A13A4">
      <w:start w:val="1"/>
      <w:numFmt w:val="ideographTraditional"/>
      <w:lvlText w:val="%5、"/>
      <w:lvlJc w:val="left"/>
      <w:pPr>
        <w:tabs>
          <w:tab w:val="num" w:pos="2689"/>
        </w:tabs>
        <w:ind w:left="2689" w:hanging="480"/>
      </w:pPr>
    </w:lvl>
    <w:lvl w:ilvl="5" w:tplc="E0E448F2">
      <w:start w:val="1"/>
      <w:numFmt w:val="lowerRoman"/>
      <w:lvlText w:val="%6."/>
      <w:lvlJc w:val="right"/>
      <w:pPr>
        <w:tabs>
          <w:tab w:val="num" w:pos="3169"/>
        </w:tabs>
        <w:ind w:left="3169" w:hanging="480"/>
      </w:pPr>
    </w:lvl>
    <w:lvl w:ilvl="6" w:tplc="CD0CE076">
      <w:start w:val="1"/>
      <w:numFmt w:val="decimal"/>
      <w:lvlText w:val="%7."/>
      <w:lvlJc w:val="left"/>
      <w:pPr>
        <w:tabs>
          <w:tab w:val="num" w:pos="3649"/>
        </w:tabs>
        <w:ind w:left="3649" w:hanging="480"/>
      </w:pPr>
    </w:lvl>
    <w:lvl w:ilvl="7" w:tplc="A95A6948">
      <w:start w:val="1"/>
      <w:numFmt w:val="ideographTraditional"/>
      <w:lvlText w:val="%8、"/>
      <w:lvlJc w:val="left"/>
      <w:pPr>
        <w:tabs>
          <w:tab w:val="num" w:pos="4129"/>
        </w:tabs>
        <w:ind w:left="4129" w:hanging="480"/>
      </w:pPr>
    </w:lvl>
    <w:lvl w:ilvl="8" w:tplc="6F62772A">
      <w:start w:val="1"/>
      <w:numFmt w:val="lowerRoman"/>
      <w:lvlText w:val="%9."/>
      <w:lvlJc w:val="right"/>
      <w:pPr>
        <w:tabs>
          <w:tab w:val="num" w:pos="4609"/>
        </w:tabs>
        <w:ind w:left="4609" w:hanging="480"/>
      </w:pPr>
    </w:lvl>
  </w:abstractNum>
  <w:num w:numId="1" w16cid:durableId="134638815">
    <w:abstractNumId w:val="1"/>
  </w:num>
  <w:num w:numId="2" w16cid:durableId="207507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0E"/>
    <w:rsid w:val="00097C18"/>
    <w:rsid w:val="000F3931"/>
    <w:rsid w:val="001106F7"/>
    <w:rsid w:val="001A030E"/>
    <w:rsid w:val="001A1901"/>
    <w:rsid w:val="001A396D"/>
    <w:rsid w:val="00233C93"/>
    <w:rsid w:val="00235131"/>
    <w:rsid w:val="00290924"/>
    <w:rsid w:val="003166E9"/>
    <w:rsid w:val="00377628"/>
    <w:rsid w:val="00381104"/>
    <w:rsid w:val="00401A90"/>
    <w:rsid w:val="00453FD3"/>
    <w:rsid w:val="00456071"/>
    <w:rsid w:val="004F771E"/>
    <w:rsid w:val="00513539"/>
    <w:rsid w:val="00535D2B"/>
    <w:rsid w:val="00565D6E"/>
    <w:rsid w:val="00566673"/>
    <w:rsid w:val="005735CA"/>
    <w:rsid w:val="00590E84"/>
    <w:rsid w:val="005D0EC2"/>
    <w:rsid w:val="005F076C"/>
    <w:rsid w:val="005F1AB2"/>
    <w:rsid w:val="006406D0"/>
    <w:rsid w:val="00644470"/>
    <w:rsid w:val="00665369"/>
    <w:rsid w:val="00684B94"/>
    <w:rsid w:val="006D0F00"/>
    <w:rsid w:val="006E2FA1"/>
    <w:rsid w:val="00703965"/>
    <w:rsid w:val="00710C6F"/>
    <w:rsid w:val="00751051"/>
    <w:rsid w:val="00827910"/>
    <w:rsid w:val="008816B8"/>
    <w:rsid w:val="0091664F"/>
    <w:rsid w:val="00927B3E"/>
    <w:rsid w:val="009925C0"/>
    <w:rsid w:val="009A282A"/>
    <w:rsid w:val="009A4394"/>
    <w:rsid w:val="009A5B6A"/>
    <w:rsid w:val="00A065EB"/>
    <w:rsid w:val="00A62E97"/>
    <w:rsid w:val="00AC33C0"/>
    <w:rsid w:val="00B03C68"/>
    <w:rsid w:val="00B435E7"/>
    <w:rsid w:val="00B62EAB"/>
    <w:rsid w:val="00B92E2C"/>
    <w:rsid w:val="00BA376E"/>
    <w:rsid w:val="00C95D00"/>
    <w:rsid w:val="00CA6FE3"/>
    <w:rsid w:val="00CB663F"/>
    <w:rsid w:val="00D1341E"/>
    <w:rsid w:val="00D26B86"/>
    <w:rsid w:val="00D94E8A"/>
    <w:rsid w:val="00DB4A1D"/>
    <w:rsid w:val="00DF03A5"/>
    <w:rsid w:val="00DF5025"/>
    <w:rsid w:val="00EB3612"/>
    <w:rsid w:val="00F06278"/>
    <w:rsid w:val="00F657B1"/>
    <w:rsid w:val="00F77320"/>
    <w:rsid w:val="00FE11D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3F1E50"/>
  <w15:chartTrackingRefBased/>
  <w15:docId w15:val="{A5A09347-4981-4A51-888F-39115C1C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30E"/>
    <w:pPr>
      <w:spacing w:after="200" w:line="276" w:lineRule="auto"/>
    </w:pPr>
    <w:rPr>
      <w:rFonts w:ascii="Calibri" w:eastAsia="PMingLiU" w:hAnsi="Calibri"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A030E"/>
    <w:rPr>
      <w:rFonts w:cs="Times New Roman"/>
      <w:b/>
      <w:bCs/>
    </w:rPr>
  </w:style>
  <w:style w:type="character" w:styleId="Hyperlink">
    <w:name w:val="Hyperlink"/>
    <w:semiHidden/>
    <w:rsid w:val="001A030E"/>
    <w:rPr>
      <w:rFonts w:cs="Times New Roman"/>
      <w:color w:val="0000FF"/>
      <w:u w:val="single"/>
    </w:rPr>
  </w:style>
  <w:style w:type="paragraph" w:styleId="Caption">
    <w:name w:val="caption"/>
    <w:basedOn w:val="Normal"/>
    <w:next w:val="Normal"/>
    <w:qFormat/>
    <w:rsid w:val="001A030E"/>
    <w:pPr>
      <w:spacing w:line="240" w:lineRule="auto"/>
    </w:pPr>
    <w:rPr>
      <w:b/>
      <w:bCs/>
      <w:color w:val="4F81BD"/>
      <w:sz w:val="18"/>
      <w:szCs w:val="18"/>
    </w:rPr>
  </w:style>
  <w:style w:type="paragraph" w:styleId="NormalWeb">
    <w:name w:val="Normal (Web)"/>
    <w:basedOn w:val="Normal"/>
    <w:semiHidden/>
    <w:rsid w:val="001A030E"/>
    <w:pPr>
      <w:spacing w:before="100" w:beforeAutospacing="1" w:after="100" w:afterAutospacing="1" w:line="240" w:lineRule="auto"/>
    </w:pPr>
    <w:rPr>
      <w:rFonts w:ascii="Verdana" w:eastAsia="Calibri" w:hAnsi="Verdana"/>
    </w:rPr>
  </w:style>
  <w:style w:type="paragraph" w:styleId="ListParagraph">
    <w:name w:val="List Paragraph"/>
    <w:basedOn w:val="Normal"/>
    <w:qFormat/>
    <w:rsid w:val="001A030E"/>
    <w:pPr>
      <w:ind w:left="720"/>
      <w:contextualSpacing/>
    </w:pPr>
  </w:style>
  <w:style w:type="paragraph" w:styleId="Header">
    <w:name w:val="header"/>
    <w:basedOn w:val="Normal"/>
    <w:link w:val="HeaderChar"/>
    <w:uiPriority w:val="99"/>
    <w:unhideWhenUsed/>
    <w:rsid w:val="00EB3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612"/>
    <w:rPr>
      <w:rFonts w:ascii="Calibri" w:eastAsia="PMingLiU" w:hAnsi="Calibri" w:cs="Times New Roman"/>
      <w:noProof/>
      <w:lang w:val="en-US"/>
    </w:rPr>
  </w:style>
  <w:style w:type="paragraph" w:styleId="Footer">
    <w:name w:val="footer"/>
    <w:basedOn w:val="Normal"/>
    <w:link w:val="FooterChar"/>
    <w:uiPriority w:val="99"/>
    <w:unhideWhenUsed/>
    <w:rsid w:val="00EB3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612"/>
    <w:rPr>
      <w:rFonts w:ascii="Calibri" w:eastAsia="PMingLiU" w:hAnsi="Calibri" w:cs="Times New Roman"/>
      <w:noProof/>
      <w:lang w:val="en-US"/>
    </w:rPr>
  </w:style>
  <w:style w:type="paragraph" w:styleId="Revision">
    <w:name w:val="Revision"/>
    <w:hidden/>
    <w:uiPriority w:val="99"/>
    <w:semiHidden/>
    <w:rsid w:val="00C95D00"/>
    <w:pPr>
      <w:spacing w:after="0" w:line="240" w:lineRule="auto"/>
    </w:pPr>
    <w:rPr>
      <w:rFonts w:ascii="Calibri" w:eastAsia="PMingLiU" w:hAnsi="Calibri" w:cs="Times New Roman"/>
      <w:noProof/>
      <w:lang w:val="en-US"/>
    </w:rPr>
  </w:style>
  <w:style w:type="character" w:customStyle="1" w:styleId="EndNoteBibliographyChar">
    <w:name w:val="EndNote Bibliography Char"/>
    <w:link w:val="EndNoteBibliography"/>
    <w:locked/>
    <w:rsid w:val="008816B8"/>
    <w:rPr>
      <w:rFonts w:ascii="Arial" w:eastAsia="MS Mincho" w:hAnsi="Arial" w:cs="Arial"/>
      <w:noProof/>
      <w:kern w:val="2"/>
      <w:szCs w:val="20"/>
      <w:lang w:val="en-US" w:eastAsia="ja-JP"/>
    </w:rPr>
  </w:style>
  <w:style w:type="paragraph" w:customStyle="1" w:styleId="EndNoteBibliography">
    <w:name w:val="EndNote Bibliography"/>
    <w:basedOn w:val="Normal"/>
    <w:link w:val="EndNoteBibliographyChar"/>
    <w:rsid w:val="008816B8"/>
    <w:pPr>
      <w:widowControl w:val="0"/>
      <w:spacing w:after="0" w:line="240" w:lineRule="auto"/>
      <w:jc w:val="both"/>
    </w:pPr>
    <w:rPr>
      <w:rFonts w:ascii="Arial" w:eastAsia="MS Mincho" w:hAnsi="Arial" w:cs="Arial"/>
      <w:kern w:val="2"/>
      <w:szCs w:val="20"/>
      <w:lang w:eastAsia="ja-JP"/>
    </w:rPr>
  </w:style>
  <w:style w:type="character" w:styleId="PlaceholderText">
    <w:name w:val="Placeholder Text"/>
    <w:basedOn w:val="DefaultParagraphFont"/>
    <w:uiPriority w:val="99"/>
    <w:semiHidden/>
    <w:rsid w:val="00927B3E"/>
    <w:rPr>
      <w:color w:val="808080"/>
    </w:rPr>
  </w:style>
  <w:style w:type="character" w:styleId="UnresolvedMention">
    <w:name w:val="Unresolved Mention"/>
    <w:basedOn w:val="DefaultParagraphFont"/>
    <w:uiPriority w:val="99"/>
    <w:semiHidden/>
    <w:unhideWhenUsed/>
    <w:rsid w:val="005D0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5631">
      <w:bodyDiv w:val="1"/>
      <w:marLeft w:val="0"/>
      <w:marRight w:val="0"/>
      <w:marTop w:val="0"/>
      <w:marBottom w:val="0"/>
      <w:divBdr>
        <w:top w:val="none" w:sz="0" w:space="0" w:color="auto"/>
        <w:left w:val="none" w:sz="0" w:space="0" w:color="auto"/>
        <w:bottom w:val="none" w:sz="0" w:space="0" w:color="auto"/>
        <w:right w:val="none" w:sz="0" w:space="0" w:color="auto"/>
      </w:divBdr>
    </w:div>
    <w:div w:id="296229128">
      <w:bodyDiv w:val="1"/>
      <w:marLeft w:val="0"/>
      <w:marRight w:val="0"/>
      <w:marTop w:val="0"/>
      <w:marBottom w:val="0"/>
      <w:divBdr>
        <w:top w:val="none" w:sz="0" w:space="0" w:color="auto"/>
        <w:left w:val="none" w:sz="0" w:space="0" w:color="auto"/>
        <w:bottom w:val="none" w:sz="0" w:space="0" w:color="auto"/>
        <w:right w:val="none" w:sz="0" w:space="0" w:color="auto"/>
      </w:divBdr>
      <w:divsChild>
        <w:div w:id="1339308211">
          <w:marLeft w:val="640"/>
          <w:marRight w:val="0"/>
          <w:marTop w:val="0"/>
          <w:marBottom w:val="0"/>
          <w:divBdr>
            <w:top w:val="none" w:sz="0" w:space="0" w:color="auto"/>
            <w:left w:val="none" w:sz="0" w:space="0" w:color="auto"/>
            <w:bottom w:val="none" w:sz="0" w:space="0" w:color="auto"/>
            <w:right w:val="none" w:sz="0" w:space="0" w:color="auto"/>
          </w:divBdr>
        </w:div>
        <w:div w:id="1194655865">
          <w:marLeft w:val="640"/>
          <w:marRight w:val="0"/>
          <w:marTop w:val="0"/>
          <w:marBottom w:val="0"/>
          <w:divBdr>
            <w:top w:val="none" w:sz="0" w:space="0" w:color="auto"/>
            <w:left w:val="none" w:sz="0" w:space="0" w:color="auto"/>
            <w:bottom w:val="none" w:sz="0" w:space="0" w:color="auto"/>
            <w:right w:val="none" w:sz="0" w:space="0" w:color="auto"/>
          </w:divBdr>
        </w:div>
        <w:div w:id="587888813">
          <w:marLeft w:val="640"/>
          <w:marRight w:val="0"/>
          <w:marTop w:val="0"/>
          <w:marBottom w:val="0"/>
          <w:divBdr>
            <w:top w:val="none" w:sz="0" w:space="0" w:color="auto"/>
            <w:left w:val="none" w:sz="0" w:space="0" w:color="auto"/>
            <w:bottom w:val="none" w:sz="0" w:space="0" w:color="auto"/>
            <w:right w:val="none" w:sz="0" w:space="0" w:color="auto"/>
          </w:divBdr>
        </w:div>
        <w:div w:id="792796863">
          <w:marLeft w:val="640"/>
          <w:marRight w:val="0"/>
          <w:marTop w:val="0"/>
          <w:marBottom w:val="0"/>
          <w:divBdr>
            <w:top w:val="none" w:sz="0" w:space="0" w:color="auto"/>
            <w:left w:val="none" w:sz="0" w:space="0" w:color="auto"/>
            <w:bottom w:val="none" w:sz="0" w:space="0" w:color="auto"/>
            <w:right w:val="none" w:sz="0" w:space="0" w:color="auto"/>
          </w:divBdr>
        </w:div>
      </w:divsChild>
    </w:div>
    <w:div w:id="310139387">
      <w:bodyDiv w:val="1"/>
      <w:marLeft w:val="0"/>
      <w:marRight w:val="0"/>
      <w:marTop w:val="0"/>
      <w:marBottom w:val="0"/>
      <w:divBdr>
        <w:top w:val="none" w:sz="0" w:space="0" w:color="auto"/>
        <w:left w:val="none" w:sz="0" w:space="0" w:color="auto"/>
        <w:bottom w:val="none" w:sz="0" w:space="0" w:color="auto"/>
        <w:right w:val="none" w:sz="0" w:space="0" w:color="auto"/>
      </w:divBdr>
    </w:div>
    <w:div w:id="393085010">
      <w:bodyDiv w:val="1"/>
      <w:marLeft w:val="0"/>
      <w:marRight w:val="0"/>
      <w:marTop w:val="0"/>
      <w:marBottom w:val="0"/>
      <w:divBdr>
        <w:top w:val="none" w:sz="0" w:space="0" w:color="auto"/>
        <w:left w:val="none" w:sz="0" w:space="0" w:color="auto"/>
        <w:bottom w:val="none" w:sz="0" w:space="0" w:color="auto"/>
        <w:right w:val="none" w:sz="0" w:space="0" w:color="auto"/>
      </w:divBdr>
    </w:div>
    <w:div w:id="480775219">
      <w:bodyDiv w:val="1"/>
      <w:marLeft w:val="0"/>
      <w:marRight w:val="0"/>
      <w:marTop w:val="0"/>
      <w:marBottom w:val="0"/>
      <w:divBdr>
        <w:top w:val="none" w:sz="0" w:space="0" w:color="auto"/>
        <w:left w:val="none" w:sz="0" w:space="0" w:color="auto"/>
        <w:bottom w:val="none" w:sz="0" w:space="0" w:color="auto"/>
        <w:right w:val="none" w:sz="0" w:space="0" w:color="auto"/>
      </w:divBdr>
    </w:div>
    <w:div w:id="491677468">
      <w:bodyDiv w:val="1"/>
      <w:marLeft w:val="0"/>
      <w:marRight w:val="0"/>
      <w:marTop w:val="0"/>
      <w:marBottom w:val="0"/>
      <w:divBdr>
        <w:top w:val="none" w:sz="0" w:space="0" w:color="auto"/>
        <w:left w:val="none" w:sz="0" w:space="0" w:color="auto"/>
        <w:bottom w:val="none" w:sz="0" w:space="0" w:color="auto"/>
        <w:right w:val="none" w:sz="0" w:space="0" w:color="auto"/>
      </w:divBdr>
      <w:divsChild>
        <w:div w:id="1284725029">
          <w:marLeft w:val="640"/>
          <w:marRight w:val="0"/>
          <w:marTop w:val="0"/>
          <w:marBottom w:val="0"/>
          <w:divBdr>
            <w:top w:val="none" w:sz="0" w:space="0" w:color="auto"/>
            <w:left w:val="none" w:sz="0" w:space="0" w:color="auto"/>
            <w:bottom w:val="none" w:sz="0" w:space="0" w:color="auto"/>
            <w:right w:val="none" w:sz="0" w:space="0" w:color="auto"/>
          </w:divBdr>
        </w:div>
        <w:div w:id="179928574">
          <w:marLeft w:val="640"/>
          <w:marRight w:val="0"/>
          <w:marTop w:val="0"/>
          <w:marBottom w:val="0"/>
          <w:divBdr>
            <w:top w:val="none" w:sz="0" w:space="0" w:color="auto"/>
            <w:left w:val="none" w:sz="0" w:space="0" w:color="auto"/>
            <w:bottom w:val="none" w:sz="0" w:space="0" w:color="auto"/>
            <w:right w:val="none" w:sz="0" w:space="0" w:color="auto"/>
          </w:divBdr>
        </w:div>
      </w:divsChild>
    </w:div>
    <w:div w:id="761606652">
      <w:bodyDiv w:val="1"/>
      <w:marLeft w:val="0"/>
      <w:marRight w:val="0"/>
      <w:marTop w:val="0"/>
      <w:marBottom w:val="0"/>
      <w:divBdr>
        <w:top w:val="none" w:sz="0" w:space="0" w:color="auto"/>
        <w:left w:val="none" w:sz="0" w:space="0" w:color="auto"/>
        <w:bottom w:val="none" w:sz="0" w:space="0" w:color="auto"/>
        <w:right w:val="none" w:sz="0" w:space="0" w:color="auto"/>
      </w:divBdr>
      <w:divsChild>
        <w:div w:id="12533961">
          <w:marLeft w:val="640"/>
          <w:marRight w:val="0"/>
          <w:marTop w:val="0"/>
          <w:marBottom w:val="0"/>
          <w:divBdr>
            <w:top w:val="none" w:sz="0" w:space="0" w:color="auto"/>
            <w:left w:val="none" w:sz="0" w:space="0" w:color="auto"/>
            <w:bottom w:val="none" w:sz="0" w:space="0" w:color="auto"/>
            <w:right w:val="none" w:sz="0" w:space="0" w:color="auto"/>
          </w:divBdr>
        </w:div>
        <w:div w:id="1838810035">
          <w:marLeft w:val="640"/>
          <w:marRight w:val="0"/>
          <w:marTop w:val="0"/>
          <w:marBottom w:val="0"/>
          <w:divBdr>
            <w:top w:val="none" w:sz="0" w:space="0" w:color="auto"/>
            <w:left w:val="none" w:sz="0" w:space="0" w:color="auto"/>
            <w:bottom w:val="none" w:sz="0" w:space="0" w:color="auto"/>
            <w:right w:val="none" w:sz="0" w:space="0" w:color="auto"/>
          </w:divBdr>
        </w:div>
        <w:div w:id="1974358900">
          <w:marLeft w:val="640"/>
          <w:marRight w:val="0"/>
          <w:marTop w:val="0"/>
          <w:marBottom w:val="0"/>
          <w:divBdr>
            <w:top w:val="none" w:sz="0" w:space="0" w:color="auto"/>
            <w:left w:val="none" w:sz="0" w:space="0" w:color="auto"/>
            <w:bottom w:val="none" w:sz="0" w:space="0" w:color="auto"/>
            <w:right w:val="none" w:sz="0" w:space="0" w:color="auto"/>
          </w:divBdr>
        </w:div>
        <w:div w:id="676735723">
          <w:marLeft w:val="640"/>
          <w:marRight w:val="0"/>
          <w:marTop w:val="0"/>
          <w:marBottom w:val="0"/>
          <w:divBdr>
            <w:top w:val="none" w:sz="0" w:space="0" w:color="auto"/>
            <w:left w:val="none" w:sz="0" w:space="0" w:color="auto"/>
            <w:bottom w:val="none" w:sz="0" w:space="0" w:color="auto"/>
            <w:right w:val="none" w:sz="0" w:space="0" w:color="auto"/>
          </w:divBdr>
        </w:div>
        <w:div w:id="139275692">
          <w:marLeft w:val="640"/>
          <w:marRight w:val="0"/>
          <w:marTop w:val="0"/>
          <w:marBottom w:val="0"/>
          <w:divBdr>
            <w:top w:val="none" w:sz="0" w:space="0" w:color="auto"/>
            <w:left w:val="none" w:sz="0" w:space="0" w:color="auto"/>
            <w:bottom w:val="none" w:sz="0" w:space="0" w:color="auto"/>
            <w:right w:val="none" w:sz="0" w:space="0" w:color="auto"/>
          </w:divBdr>
        </w:div>
      </w:divsChild>
    </w:div>
    <w:div w:id="809977269">
      <w:bodyDiv w:val="1"/>
      <w:marLeft w:val="0"/>
      <w:marRight w:val="0"/>
      <w:marTop w:val="0"/>
      <w:marBottom w:val="0"/>
      <w:divBdr>
        <w:top w:val="none" w:sz="0" w:space="0" w:color="auto"/>
        <w:left w:val="none" w:sz="0" w:space="0" w:color="auto"/>
        <w:bottom w:val="none" w:sz="0" w:space="0" w:color="auto"/>
        <w:right w:val="none" w:sz="0" w:space="0" w:color="auto"/>
      </w:divBdr>
    </w:div>
    <w:div w:id="810904018">
      <w:bodyDiv w:val="1"/>
      <w:marLeft w:val="0"/>
      <w:marRight w:val="0"/>
      <w:marTop w:val="0"/>
      <w:marBottom w:val="0"/>
      <w:divBdr>
        <w:top w:val="none" w:sz="0" w:space="0" w:color="auto"/>
        <w:left w:val="none" w:sz="0" w:space="0" w:color="auto"/>
        <w:bottom w:val="none" w:sz="0" w:space="0" w:color="auto"/>
        <w:right w:val="none" w:sz="0" w:space="0" w:color="auto"/>
      </w:divBdr>
      <w:divsChild>
        <w:div w:id="1445154225">
          <w:marLeft w:val="640"/>
          <w:marRight w:val="0"/>
          <w:marTop w:val="0"/>
          <w:marBottom w:val="0"/>
          <w:divBdr>
            <w:top w:val="none" w:sz="0" w:space="0" w:color="auto"/>
            <w:left w:val="none" w:sz="0" w:space="0" w:color="auto"/>
            <w:bottom w:val="none" w:sz="0" w:space="0" w:color="auto"/>
            <w:right w:val="none" w:sz="0" w:space="0" w:color="auto"/>
          </w:divBdr>
        </w:div>
      </w:divsChild>
    </w:div>
    <w:div w:id="813066716">
      <w:bodyDiv w:val="1"/>
      <w:marLeft w:val="0"/>
      <w:marRight w:val="0"/>
      <w:marTop w:val="0"/>
      <w:marBottom w:val="0"/>
      <w:divBdr>
        <w:top w:val="none" w:sz="0" w:space="0" w:color="auto"/>
        <w:left w:val="none" w:sz="0" w:space="0" w:color="auto"/>
        <w:bottom w:val="none" w:sz="0" w:space="0" w:color="auto"/>
        <w:right w:val="none" w:sz="0" w:space="0" w:color="auto"/>
      </w:divBdr>
      <w:divsChild>
        <w:div w:id="319891180">
          <w:marLeft w:val="480"/>
          <w:marRight w:val="0"/>
          <w:marTop w:val="0"/>
          <w:marBottom w:val="0"/>
          <w:divBdr>
            <w:top w:val="none" w:sz="0" w:space="0" w:color="auto"/>
            <w:left w:val="none" w:sz="0" w:space="0" w:color="auto"/>
            <w:bottom w:val="none" w:sz="0" w:space="0" w:color="auto"/>
            <w:right w:val="none" w:sz="0" w:space="0" w:color="auto"/>
          </w:divBdr>
        </w:div>
      </w:divsChild>
    </w:div>
    <w:div w:id="982006107">
      <w:bodyDiv w:val="1"/>
      <w:marLeft w:val="0"/>
      <w:marRight w:val="0"/>
      <w:marTop w:val="0"/>
      <w:marBottom w:val="0"/>
      <w:divBdr>
        <w:top w:val="none" w:sz="0" w:space="0" w:color="auto"/>
        <w:left w:val="none" w:sz="0" w:space="0" w:color="auto"/>
        <w:bottom w:val="none" w:sz="0" w:space="0" w:color="auto"/>
        <w:right w:val="none" w:sz="0" w:space="0" w:color="auto"/>
      </w:divBdr>
      <w:divsChild>
        <w:div w:id="628820909">
          <w:marLeft w:val="640"/>
          <w:marRight w:val="0"/>
          <w:marTop w:val="0"/>
          <w:marBottom w:val="0"/>
          <w:divBdr>
            <w:top w:val="none" w:sz="0" w:space="0" w:color="auto"/>
            <w:left w:val="none" w:sz="0" w:space="0" w:color="auto"/>
            <w:bottom w:val="none" w:sz="0" w:space="0" w:color="auto"/>
            <w:right w:val="none" w:sz="0" w:space="0" w:color="auto"/>
          </w:divBdr>
        </w:div>
        <w:div w:id="2064912730">
          <w:marLeft w:val="640"/>
          <w:marRight w:val="0"/>
          <w:marTop w:val="0"/>
          <w:marBottom w:val="0"/>
          <w:divBdr>
            <w:top w:val="none" w:sz="0" w:space="0" w:color="auto"/>
            <w:left w:val="none" w:sz="0" w:space="0" w:color="auto"/>
            <w:bottom w:val="none" w:sz="0" w:space="0" w:color="auto"/>
            <w:right w:val="none" w:sz="0" w:space="0" w:color="auto"/>
          </w:divBdr>
        </w:div>
      </w:divsChild>
    </w:div>
    <w:div w:id="1025835803">
      <w:bodyDiv w:val="1"/>
      <w:marLeft w:val="0"/>
      <w:marRight w:val="0"/>
      <w:marTop w:val="0"/>
      <w:marBottom w:val="0"/>
      <w:divBdr>
        <w:top w:val="none" w:sz="0" w:space="0" w:color="auto"/>
        <w:left w:val="none" w:sz="0" w:space="0" w:color="auto"/>
        <w:bottom w:val="none" w:sz="0" w:space="0" w:color="auto"/>
        <w:right w:val="none" w:sz="0" w:space="0" w:color="auto"/>
      </w:divBdr>
      <w:divsChild>
        <w:div w:id="1329745536">
          <w:marLeft w:val="640"/>
          <w:marRight w:val="0"/>
          <w:marTop w:val="0"/>
          <w:marBottom w:val="0"/>
          <w:divBdr>
            <w:top w:val="none" w:sz="0" w:space="0" w:color="auto"/>
            <w:left w:val="none" w:sz="0" w:space="0" w:color="auto"/>
            <w:bottom w:val="none" w:sz="0" w:space="0" w:color="auto"/>
            <w:right w:val="none" w:sz="0" w:space="0" w:color="auto"/>
          </w:divBdr>
        </w:div>
        <w:div w:id="486095849">
          <w:marLeft w:val="640"/>
          <w:marRight w:val="0"/>
          <w:marTop w:val="0"/>
          <w:marBottom w:val="0"/>
          <w:divBdr>
            <w:top w:val="none" w:sz="0" w:space="0" w:color="auto"/>
            <w:left w:val="none" w:sz="0" w:space="0" w:color="auto"/>
            <w:bottom w:val="none" w:sz="0" w:space="0" w:color="auto"/>
            <w:right w:val="none" w:sz="0" w:space="0" w:color="auto"/>
          </w:divBdr>
        </w:div>
        <w:div w:id="1801414098">
          <w:marLeft w:val="640"/>
          <w:marRight w:val="0"/>
          <w:marTop w:val="0"/>
          <w:marBottom w:val="0"/>
          <w:divBdr>
            <w:top w:val="none" w:sz="0" w:space="0" w:color="auto"/>
            <w:left w:val="none" w:sz="0" w:space="0" w:color="auto"/>
            <w:bottom w:val="none" w:sz="0" w:space="0" w:color="auto"/>
            <w:right w:val="none" w:sz="0" w:space="0" w:color="auto"/>
          </w:divBdr>
        </w:div>
      </w:divsChild>
    </w:div>
    <w:div w:id="1097287173">
      <w:bodyDiv w:val="1"/>
      <w:marLeft w:val="0"/>
      <w:marRight w:val="0"/>
      <w:marTop w:val="0"/>
      <w:marBottom w:val="0"/>
      <w:divBdr>
        <w:top w:val="none" w:sz="0" w:space="0" w:color="auto"/>
        <w:left w:val="none" w:sz="0" w:space="0" w:color="auto"/>
        <w:bottom w:val="none" w:sz="0" w:space="0" w:color="auto"/>
        <w:right w:val="none" w:sz="0" w:space="0" w:color="auto"/>
      </w:divBdr>
    </w:div>
    <w:div w:id="1129589634">
      <w:bodyDiv w:val="1"/>
      <w:marLeft w:val="0"/>
      <w:marRight w:val="0"/>
      <w:marTop w:val="0"/>
      <w:marBottom w:val="0"/>
      <w:divBdr>
        <w:top w:val="none" w:sz="0" w:space="0" w:color="auto"/>
        <w:left w:val="none" w:sz="0" w:space="0" w:color="auto"/>
        <w:bottom w:val="none" w:sz="0" w:space="0" w:color="auto"/>
        <w:right w:val="none" w:sz="0" w:space="0" w:color="auto"/>
      </w:divBdr>
      <w:divsChild>
        <w:div w:id="487134231">
          <w:marLeft w:val="640"/>
          <w:marRight w:val="0"/>
          <w:marTop w:val="0"/>
          <w:marBottom w:val="0"/>
          <w:divBdr>
            <w:top w:val="none" w:sz="0" w:space="0" w:color="auto"/>
            <w:left w:val="none" w:sz="0" w:space="0" w:color="auto"/>
            <w:bottom w:val="none" w:sz="0" w:space="0" w:color="auto"/>
            <w:right w:val="none" w:sz="0" w:space="0" w:color="auto"/>
          </w:divBdr>
        </w:div>
        <w:div w:id="865218145">
          <w:marLeft w:val="640"/>
          <w:marRight w:val="0"/>
          <w:marTop w:val="0"/>
          <w:marBottom w:val="0"/>
          <w:divBdr>
            <w:top w:val="none" w:sz="0" w:space="0" w:color="auto"/>
            <w:left w:val="none" w:sz="0" w:space="0" w:color="auto"/>
            <w:bottom w:val="none" w:sz="0" w:space="0" w:color="auto"/>
            <w:right w:val="none" w:sz="0" w:space="0" w:color="auto"/>
          </w:divBdr>
        </w:div>
        <w:div w:id="1155992930">
          <w:marLeft w:val="640"/>
          <w:marRight w:val="0"/>
          <w:marTop w:val="0"/>
          <w:marBottom w:val="0"/>
          <w:divBdr>
            <w:top w:val="none" w:sz="0" w:space="0" w:color="auto"/>
            <w:left w:val="none" w:sz="0" w:space="0" w:color="auto"/>
            <w:bottom w:val="none" w:sz="0" w:space="0" w:color="auto"/>
            <w:right w:val="none" w:sz="0" w:space="0" w:color="auto"/>
          </w:divBdr>
        </w:div>
        <w:div w:id="1792935154">
          <w:marLeft w:val="640"/>
          <w:marRight w:val="0"/>
          <w:marTop w:val="0"/>
          <w:marBottom w:val="0"/>
          <w:divBdr>
            <w:top w:val="none" w:sz="0" w:space="0" w:color="auto"/>
            <w:left w:val="none" w:sz="0" w:space="0" w:color="auto"/>
            <w:bottom w:val="none" w:sz="0" w:space="0" w:color="auto"/>
            <w:right w:val="none" w:sz="0" w:space="0" w:color="auto"/>
          </w:divBdr>
        </w:div>
      </w:divsChild>
    </w:div>
    <w:div w:id="1133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074890">
          <w:marLeft w:val="640"/>
          <w:marRight w:val="0"/>
          <w:marTop w:val="0"/>
          <w:marBottom w:val="0"/>
          <w:divBdr>
            <w:top w:val="none" w:sz="0" w:space="0" w:color="auto"/>
            <w:left w:val="none" w:sz="0" w:space="0" w:color="auto"/>
            <w:bottom w:val="none" w:sz="0" w:space="0" w:color="auto"/>
            <w:right w:val="none" w:sz="0" w:space="0" w:color="auto"/>
          </w:divBdr>
        </w:div>
        <w:div w:id="998921460">
          <w:marLeft w:val="640"/>
          <w:marRight w:val="0"/>
          <w:marTop w:val="0"/>
          <w:marBottom w:val="0"/>
          <w:divBdr>
            <w:top w:val="none" w:sz="0" w:space="0" w:color="auto"/>
            <w:left w:val="none" w:sz="0" w:space="0" w:color="auto"/>
            <w:bottom w:val="none" w:sz="0" w:space="0" w:color="auto"/>
            <w:right w:val="none" w:sz="0" w:space="0" w:color="auto"/>
          </w:divBdr>
        </w:div>
      </w:divsChild>
    </w:div>
    <w:div w:id="1226061822">
      <w:bodyDiv w:val="1"/>
      <w:marLeft w:val="0"/>
      <w:marRight w:val="0"/>
      <w:marTop w:val="0"/>
      <w:marBottom w:val="0"/>
      <w:divBdr>
        <w:top w:val="none" w:sz="0" w:space="0" w:color="auto"/>
        <w:left w:val="none" w:sz="0" w:space="0" w:color="auto"/>
        <w:bottom w:val="none" w:sz="0" w:space="0" w:color="auto"/>
        <w:right w:val="none" w:sz="0" w:space="0" w:color="auto"/>
      </w:divBdr>
      <w:divsChild>
        <w:div w:id="1858040176">
          <w:marLeft w:val="640"/>
          <w:marRight w:val="0"/>
          <w:marTop w:val="0"/>
          <w:marBottom w:val="0"/>
          <w:divBdr>
            <w:top w:val="none" w:sz="0" w:space="0" w:color="auto"/>
            <w:left w:val="none" w:sz="0" w:space="0" w:color="auto"/>
            <w:bottom w:val="none" w:sz="0" w:space="0" w:color="auto"/>
            <w:right w:val="none" w:sz="0" w:space="0" w:color="auto"/>
          </w:divBdr>
        </w:div>
        <w:div w:id="95027712">
          <w:marLeft w:val="640"/>
          <w:marRight w:val="0"/>
          <w:marTop w:val="0"/>
          <w:marBottom w:val="0"/>
          <w:divBdr>
            <w:top w:val="none" w:sz="0" w:space="0" w:color="auto"/>
            <w:left w:val="none" w:sz="0" w:space="0" w:color="auto"/>
            <w:bottom w:val="none" w:sz="0" w:space="0" w:color="auto"/>
            <w:right w:val="none" w:sz="0" w:space="0" w:color="auto"/>
          </w:divBdr>
        </w:div>
      </w:divsChild>
    </w:div>
    <w:div w:id="1237129513">
      <w:bodyDiv w:val="1"/>
      <w:marLeft w:val="0"/>
      <w:marRight w:val="0"/>
      <w:marTop w:val="0"/>
      <w:marBottom w:val="0"/>
      <w:divBdr>
        <w:top w:val="none" w:sz="0" w:space="0" w:color="auto"/>
        <w:left w:val="none" w:sz="0" w:space="0" w:color="auto"/>
        <w:bottom w:val="none" w:sz="0" w:space="0" w:color="auto"/>
        <w:right w:val="none" w:sz="0" w:space="0" w:color="auto"/>
      </w:divBdr>
    </w:div>
    <w:div w:id="1306467768">
      <w:bodyDiv w:val="1"/>
      <w:marLeft w:val="0"/>
      <w:marRight w:val="0"/>
      <w:marTop w:val="0"/>
      <w:marBottom w:val="0"/>
      <w:divBdr>
        <w:top w:val="none" w:sz="0" w:space="0" w:color="auto"/>
        <w:left w:val="none" w:sz="0" w:space="0" w:color="auto"/>
        <w:bottom w:val="none" w:sz="0" w:space="0" w:color="auto"/>
        <w:right w:val="none" w:sz="0" w:space="0" w:color="auto"/>
      </w:divBdr>
      <w:divsChild>
        <w:div w:id="1973170334">
          <w:marLeft w:val="640"/>
          <w:marRight w:val="0"/>
          <w:marTop w:val="0"/>
          <w:marBottom w:val="0"/>
          <w:divBdr>
            <w:top w:val="none" w:sz="0" w:space="0" w:color="auto"/>
            <w:left w:val="none" w:sz="0" w:space="0" w:color="auto"/>
            <w:bottom w:val="none" w:sz="0" w:space="0" w:color="auto"/>
            <w:right w:val="none" w:sz="0" w:space="0" w:color="auto"/>
          </w:divBdr>
        </w:div>
        <w:div w:id="758448867">
          <w:marLeft w:val="640"/>
          <w:marRight w:val="0"/>
          <w:marTop w:val="0"/>
          <w:marBottom w:val="0"/>
          <w:divBdr>
            <w:top w:val="none" w:sz="0" w:space="0" w:color="auto"/>
            <w:left w:val="none" w:sz="0" w:space="0" w:color="auto"/>
            <w:bottom w:val="none" w:sz="0" w:space="0" w:color="auto"/>
            <w:right w:val="none" w:sz="0" w:space="0" w:color="auto"/>
          </w:divBdr>
        </w:div>
      </w:divsChild>
    </w:div>
    <w:div w:id="1725567664">
      <w:bodyDiv w:val="1"/>
      <w:marLeft w:val="0"/>
      <w:marRight w:val="0"/>
      <w:marTop w:val="0"/>
      <w:marBottom w:val="0"/>
      <w:divBdr>
        <w:top w:val="none" w:sz="0" w:space="0" w:color="auto"/>
        <w:left w:val="none" w:sz="0" w:space="0" w:color="auto"/>
        <w:bottom w:val="none" w:sz="0" w:space="0" w:color="auto"/>
        <w:right w:val="none" w:sz="0" w:space="0" w:color="auto"/>
      </w:divBdr>
      <w:divsChild>
        <w:div w:id="1350137800">
          <w:marLeft w:val="480"/>
          <w:marRight w:val="0"/>
          <w:marTop w:val="0"/>
          <w:marBottom w:val="0"/>
          <w:divBdr>
            <w:top w:val="none" w:sz="0" w:space="0" w:color="auto"/>
            <w:left w:val="none" w:sz="0" w:space="0" w:color="auto"/>
            <w:bottom w:val="none" w:sz="0" w:space="0" w:color="auto"/>
            <w:right w:val="none" w:sz="0" w:space="0" w:color="auto"/>
          </w:divBdr>
        </w:div>
      </w:divsChild>
    </w:div>
    <w:div w:id="21436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EDE4F520634D04AB15284BC40E2679"/>
        <w:category>
          <w:name w:val="General"/>
          <w:gallery w:val="placeholder"/>
        </w:category>
        <w:types>
          <w:type w:val="bbPlcHdr"/>
        </w:types>
        <w:behaviors>
          <w:behavior w:val="content"/>
        </w:behaviors>
        <w:guid w:val="{B3C45771-CEAA-4AD6-BE48-3DF34EAC22F6}"/>
      </w:docPartPr>
      <w:docPartBody>
        <w:p w:rsidR="009E5AFF" w:rsidRDefault="008070E7" w:rsidP="008070E7">
          <w:pPr>
            <w:pStyle w:val="78EDE4F520634D04AB15284BC40E2679"/>
          </w:pPr>
          <w:r w:rsidRPr="00EC1F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E7"/>
    <w:rsid w:val="008070E7"/>
    <w:rsid w:val="009E5AF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0E7"/>
    <w:rPr>
      <w:color w:val="808080"/>
    </w:rPr>
  </w:style>
  <w:style w:type="paragraph" w:customStyle="1" w:styleId="78EDE4F520634D04AB15284BC40E2679">
    <w:name w:val="78EDE4F520634D04AB15284BC40E2679"/>
    <w:rsid w:val="00807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FB6279-040A-4C26-B3B0-9A4B96D36E77}">
  <we:reference id="f78a3046-9e99-4300-aa2b-5814002b01a2" version="1.46.0.0" store="EXCatalog" storeType="EXCatalog"/>
  <we:alternateReferences>
    <we:reference id="WA104382081" version="1.46.0.0" store="en-MY" storeType="OMEX"/>
  </we:alternateReferences>
  <we:properties>
    <we:property name="MENDELEY_CITATIONS" value="[]"/>
    <we:property name="MENDELEY_CITATIONS_LOCALE_CODE" value="&quot;en-US&quot;"/>
    <we:property name="MENDELEY_CITATIONS_STYLE" value="{&quot;id&quot;:&quot;https://www.zotero.org/styles/composites-part-b&quot;,&quot;title&quot;:&quot;Composites Part B&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07FE8-44DF-4EE9-857B-D5AB3E22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Nabilah Afiqah Mohd Radzuan</dc:creator>
  <cp:keywords/>
  <dc:description/>
  <cp:lastModifiedBy>Nabilah Afiqah Mohd Radzuan</cp:lastModifiedBy>
  <cp:revision>2</cp:revision>
  <dcterms:created xsi:type="dcterms:W3CDTF">2023-01-11T07:38:00Z</dcterms:created>
  <dcterms:modified xsi:type="dcterms:W3CDTF">2023-01-11T07:38:00Z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