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1287" w14:textId="31148AE5" w:rsidR="00C7747D" w:rsidRPr="00E76C0B" w:rsidRDefault="00C7747D" w:rsidP="00C7747D">
      <w:pPr>
        <w:spacing w:after="0"/>
        <w:jc w:val="center"/>
        <w:rPr>
          <w:rFonts w:ascii="Times New Roman" w:hAnsi="Times New Roman" w:cs="Times New Roman"/>
          <w:b/>
          <w:bCs/>
          <w:sz w:val="40"/>
          <w:szCs w:val="40"/>
        </w:rPr>
      </w:pPr>
      <w:bookmarkStart w:id="0" w:name="_Hlk126139700"/>
      <w:r w:rsidRPr="00C7747D">
        <w:rPr>
          <w:rFonts w:ascii="Times New Roman" w:hAnsi="Times New Roman" w:cs="Times New Roman"/>
          <w:b/>
          <w:bCs/>
          <w:sz w:val="40"/>
          <w:szCs w:val="40"/>
        </w:rPr>
        <w:t>Fallacies in the Hadith's Arguments (</w:t>
      </w:r>
      <w:proofErr w:type="spellStart"/>
      <w:r w:rsidRPr="00C7747D">
        <w:rPr>
          <w:rFonts w:ascii="Times New Roman" w:hAnsi="Times New Roman" w:cs="Times New Roman"/>
          <w:b/>
          <w:bCs/>
          <w:sz w:val="40"/>
          <w:szCs w:val="40"/>
        </w:rPr>
        <w:t>Istidlal</w:t>
      </w:r>
      <w:proofErr w:type="spellEnd"/>
      <w:r w:rsidRPr="00C7747D">
        <w:rPr>
          <w:rFonts w:ascii="Times New Roman" w:hAnsi="Times New Roman" w:cs="Times New Roman"/>
          <w:b/>
          <w:bCs/>
          <w:sz w:val="40"/>
          <w:szCs w:val="40"/>
        </w:rPr>
        <w:t xml:space="preserve"> al-Hadith</w:t>
      </w:r>
      <w:r w:rsidRPr="00E76C0B">
        <w:rPr>
          <w:rFonts w:ascii="Times New Roman" w:hAnsi="Times New Roman" w:cs="Times New Roman"/>
          <w:b/>
          <w:bCs/>
          <w:sz w:val="40"/>
          <w:szCs w:val="40"/>
        </w:rPr>
        <w:t>)</w:t>
      </w:r>
      <w:bookmarkEnd w:id="0"/>
    </w:p>
    <w:p w14:paraId="0006863C" w14:textId="77777777" w:rsidR="00C7747D" w:rsidRPr="00AF5EED" w:rsidRDefault="00C7747D" w:rsidP="00C7747D">
      <w:pPr>
        <w:spacing w:after="0"/>
        <w:rPr>
          <w:rFonts w:ascii="Times New Roman" w:hAnsi="Times New Roman" w:cs="Times New Roman"/>
          <w:sz w:val="32"/>
          <w:szCs w:val="32"/>
        </w:rPr>
      </w:pPr>
    </w:p>
    <w:p w14:paraId="15586054" w14:textId="3585C68F" w:rsidR="00C7747D" w:rsidRDefault="00C7747D" w:rsidP="00C7747D">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Falasi</w:t>
      </w:r>
      <w:proofErr w:type="spellEnd"/>
      <w:r>
        <w:rPr>
          <w:rFonts w:ascii="Times New Roman" w:hAnsi="Times New Roman" w:cs="Times New Roman"/>
          <w:sz w:val="28"/>
          <w:szCs w:val="28"/>
        </w:rPr>
        <w:t xml:space="preserve"> Dalam </w:t>
      </w:r>
      <w:proofErr w:type="spellStart"/>
      <w:r>
        <w:rPr>
          <w:rFonts w:ascii="Times New Roman" w:hAnsi="Times New Roman" w:cs="Times New Roman"/>
          <w:sz w:val="28"/>
          <w:szCs w:val="28"/>
        </w:rPr>
        <w:t>Pendalilan</w:t>
      </w:r>
      <w:proofErr w:type="spellEnd"/>
      <w:r>
        <w:rPr>
          <w:rFonts w:ascii="Times New Roman" w:hAnsi="Times New Roman" w:cs="Times New Roman"/>
          <w:sz w:val="28"/>
          <w:szCs w:val="28"/>
        </w:rPr>
        <w:t xml:space="preserve"> Hadith</w:t>
      </w:r>
      <w:r w:rsidRPr="00255946">
        <w:rPr>
          <w:rFonts w:ascii="Times New Roman" w:hAnsi="Times New Roman" w:cs="Times New Roman"/>
          <w:sz w:val="28"/>
          <w:szCs w:val="28"/>
        </w:rPr>
        <w:t xml:space="preserve"> (</w:t>
      </w:r>
      <w:proofErr w:type="spellStart"/>
      <w:r w:rsidRPr="00255946">
        <w:rPr>
          <w:rFonts w:ascii="Times New Roman" w:hAnsi="Times New Roman" w:cs="Times New Roman"/>
          <w:i/>
          <w:iCs/>
          <w:sz w:val="28"/>
          <w:szCs w:val="28"/>
        </w:rPr>
        <w:t>Istidlal</w:t>
      </w:r>
      <w:proofErr w:type="spellEnd"/>
      <w:r w:rsidRPr="00255946">
        <w:rPr>
          <w:rFonts w:ascii="Times New Roman" w:hAnsi="Times New Roman" w:cs="Times New Roman"/>
          <w:i/>
          <w:iCs/>
          <w:sz w:val="28"/>
          <w:szCs w:val="28"/>
        </w:rPr>
        <w:t xml:space="preserve"> al-Hadith</w:t>
      </w:r>
      <w:r w:rsidRPr="00255946">
        <w:rPr>
          <w:rFonts w:ascii="Times New Roman" w:hAnsi="Times New Roman" w:cs="Times New Roman"/>
          <w:sz w:val="28"/>
          <w:szCs w:val="28"/>
        </w:rPr>
        <w:t>)</w:t>
      </w:r>
      <w:r>
        <w:rPr>
          <w:rFonts w:ascii="Times New Roman" w:hAnsi="Times New Roman" w:cs="Times New Roman"/>
          <w:sz w:val="28"/>
          <w:szCs w:val="28"/>
        </w:rPr>
        <w:t xml:space="preserve"> </w:t>
      </w:r>
      <w:r w:rsidRPr="00C7747D">
        <w:rPr>
          <w:rFonts w:ascii="Times New Roman" w:hAnsi="Times New Roman" w:cs="Times New Roman"/>
          <w:sz w:val="28"/>
          <w:szCs w:val="28"/>
          <w:highlight w:val="yellow"/>
        </w:rPr>
        <w:t xml:space="preserve">(Second topic in Arabic or Bahasa </w:t>
      </w:r>
      <w:proofErr w:type="spellStart"/>
      <w:r w:rsidRPr="00C7747D">
        <w:rPr>
          <w:rFonts w:ascii="Times New Roman" w:hAnsi="Times New Roman" w:cs="Times New Roman"/>
          <w:sz w:val="28"/>
          <w:szCs w:val="28"/>
          <w:highlight w:val="yellow"/>
        </w:rPr>
        <w:t>Melayu</w:t>
      </w:r>
      <w:proofErr w:type="spellEnd"/>
      <w:r w:rsidRPr="00C7747D">
        <w:rPr>
          <w:rFonts w:ascii="Times New Roman" w:hAnsi="Times New Roman" w:cs="Times New Roman"/>
          <w:sz w:val="28"/>
          <w:szCs w:val="28"/>
          <w:highlight w:val="yellow"/>
        </w:rPr>
        <w:t>)</w:t>
      </w:r>
    </w:p>
    <w:p w14:paraId="7A742749" w14:textId="77777777" w:rsidR="00C7747D" w:rsidRDefault="00C7747D" w:rsidP="00C7747D">
      <w:pPr>
        <w:spacing w:after="0"/>
        <w:jc w:val="both"/>
        <w:rPr>
          <w:rFonts w:ascii="Times New Roman" w:hAnsi="Times New Roman" w:cs="Times New Roman"/>
          <w:sz w:val="28"/>
          <w:szCs w:val="28"/>
        </w:rPr>
      </w:pPr>
    </w:p>
    <w:p w14:paraId="55141444" w14:textId="77777777" w:rsidR="00C7747D" w:rsidRDefault="00C7747D" w:rsidP="00C7747D">
      <w:pPr>
        <w:spacing w:after="0"/>
        <w:jc w:val="center"/>
        <w:rPr>
          <w:rFonts w:ascii="Times New Roman" w:hAnsi="Times New Roman" w:cs="Times New Roman"/>
          <w:sz w:val="28"/>
          <w:szCs w:val="28"/>
        </w:rPr>
      </w:pPr>
      <w:r w:rsidRPr="006C36E4">
        <w:rPr>
          <w:rFonts w:ascii="Times New Roman" w:hAnsi="Times New Roman" w:cs="Times New Roman"/>
          <w:sz w:val="28"/>
          <w:szCs w:val="28"/>
        </w:rPr>
        <w:t>MOHD FARHAN MD ARIFFIN</w:t>
      </w:r>
      <w:r w:rsidRPr="006C36E4">
        <w:rPr>
          <w:rFonts w:ascii="Times New Roman" w:hAnsi="Times New Roman" w:cs="Times New Roman"/>
          <w:sz w:val="28"/>
          <w:szCs w:val="28"/>
          <w:vertAlign w:val="superscript"/>
        </w:rPr>
        <w:t>1</w:t>
      </w:r>
      <w:r>
        <w:rPr>
          <w:rFonts w:ascii="Times New Roman" w:hAnsi="Times New Roman" w:cs="Times New Roman"/>
          <w:sz w:val="28"/>
          <w:szCs w:val="28"/>
          <w:vertAlign w:val="superscript"/>
        </w:rPr>
        <w:t>*</w:t>
      </w:r>
      <w:r w:rsidRPr="006C36E4">
        <w:rPr>
          <w:rFonts w:ascii="Times New Roman" w:hAnsi="Times New Roman" w:cs="Times New Roman"/>
          <w:sz w:val="28"/>
          <w:szCs w:val="28"/>
        </w:rPr>
        <w:t xml:space="preserve">, IBRAHIM ADHAM </w:t>
      </w:r>
      <w:r w:rsidRPr="006C36E4">
        <w:rPr>
          <w:rFonts w:ascii="Times New Roman" w:hAnsi="Times New Roman" w:cs="Times New Roman"/>
          <w:sz w:val="28"/>
          <w:szCs w:val="28"/>
          <w:vertAlign w:val="superscript"/>
        </w:rPr>
        <w:t>1</w:t>
      </w:r>
      <w:r>
        <w:rPr>
          <w:rFonts w:ascii="Times New Roman" w:hAnsi="Times New Roman" w:cs="Times New Roman"/>
          <w:sz w:val="28"/>
          <w:szCs w:val="28"/>
        </w:rPr>
        <w:t xml:space="preserve"> &amp; </w:t>
      </w:r>
      <w:r w:rsidRPr="005024BB">
        <w:rPr>
          <w:rFonts w:ascii="Times New Roman" w:hAnsi="Times New Roman" w:cs="Times New Roman"/>
          <w:sz w:val="28"/>
          <w:szCs w:val="28"/>
        </w:rPr>
        <w:t>NAZRI AHMAD</w:t>
      </w:r>
      <w:r w:rsidRPr="006C36E4">
        <w:rPr>
          <w:rFonts w:ascii="Times New Roman" w:hAnsi="Times New Roman" w:cs="Times New Roman"/>
          <w:sz w:val="28"/>
          <w:szCs w:val="28"/>
          <w:vertAlign w:val="superscript"/>
        </w:rPr>
        <w:t>1</w:t>
      </w:r>
    </w:p>
    <w:p w14:paraId="7E5A56C8" w14:textId="77777777" w:rsidR="00C7747D" w:rsidRPr="00064161" w:rsidRDefault="00C7747D" w:rsidP="00C7747D">
      <w:pPr>
        <w:spacing w:after="0"/>
        <w:jc w:val="center"/>
        <w:rPr>
          <w:rFonts w:ascii="Times New Roman" w:hAnsi="Times New Roman" w:cs="Times New Roman"/>
          <w:sz w:val="28"/>
          <w:szCs w:val="28"/>
        </w:rPr>
      </w:pPr>
    </w:p>
    <w:p w14:paraId="6AC02DF1" w14:textId="77777777" w:rsidR="00C7747D" w:rsidRDefault="00C7747D" w:rsidP="00C7747D">
      <w:pPr>
        <w:spacing w:after="0"/>
        <w:jc w:val="center"/>
        <w:rPr>
          <w:rFonts w:ascii="Times New Roman" w:hAnsi="Times New Roman" w:cs="Times New Roman"/>
          <w:sz w:val="28"/>
          <w:szCs w:val="28"/>
        </w:rPr>
      </w:pPr>
      <w:r w:rsidRPr="006C36E4">
        <w:rPr>
          <w:rFonts w:ascii="Times New Roman" w:hAnsi="Times New Roman" w:cs="Times New Roman"/>
          <w:sz w:val="28"/>
          <w:szCs w:val="28"/>
          <w:vertAlign w:val="superscript"/>
        </w:rPr>
        <w:t>1</w:t>
      </w:r>
      <w:r>
        <w:rPr>
          <w:rFonts w:ascii="Times New Roman" w:hAnsi="Times New Roman" w:cs="Times New Roman"/>
          <w:sz w:val="28"/>
          <w:szCs w:val="28"/>
        </w:rPr>
        <w:t xml:space="preserve">Pusat Kajian Al-Quran dan Al-Sunnah, </w:t>
      </w:r>
      <w:proofErr w:type="spellStart"/>
      <w:r>
        <w:rPr>
          <w:rFonts w:ascii="Times New Roman" w:hAnsi="Times New Roman" w:cs="Times New Roman"/>
          <w:sz w:val="28"/>
          <w:szCs w:val="28"/>
        </w:rPr>
        <w:t>Fakulti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Pengajian</w:t>
      </w:r>
      <w:proofErr w:type="spellEnd"/>
      <w:r>
        <w:rPr>
          <w:rFonts w:ascii="Times New Roman" w:hAnsi="Times New Roman" w:cs="Times New Roman"/>
          <w:sz w:val="28"/>
          <w:szCs w:val="28"/>
        </w:rPr>
        <w:t xml:space="preserve"> Islam, </w:t>
      </w:r>
    </w:p>
    <w:p w14:paraId="69AF56FB" w14:textId="77777777" w:rsidR="00C7747D" w:rsidRDefault="00C7747D" w:rsidP="00C7747D">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Universiti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Kebangsaan</w:t>
      </w:r>
      <w:proofErr w:type="spellEnd"/>
      <w:r>
        <w:rPr>
          <w:rFonts w:ascii="Times New Roman" w:hAnsi="Times New Roman" w:cs="Times New Roman"/>
          <w:sz w:val="28"/>
          <w:szCs w:val="28"/>
        </w:rPr>
        <w:t xml:space="preserve"> Malaysia, 43000 Bangi, Malaysia</w:t>
      </w:r>
    </w:p>
    <w:p w14:paraId="06A8D2A0" w14:textId="77777777" w:rsidR="00C7747D" w:rsidRDefault="00C7747D" w:rsidP="00C7747D">
      <w:pPr>
        <w:spacing w:after="0"/>
        <w:jc w:val="center"/>
        <w:rPr>
          <w:rFonts w:ascii="Times New Roman" w:hAnsi="Times New Roman" w:cs="Times New Roman"/>
          <w:sz w:val="28"/>
          <w:szCs w:val="28"/>
        </w:rPr>
      </w:pPr>
    </w:p>
    <w:p w14:paraId="15A4E5C5" w14:textId="77777777" w:rsidR="00C7747D" w:rsidRDefault="00C7747D" w:rsidP="00C7747D">
      <w:pPr>
        <w:spacing w:after="0"/>
        <w:jc w:val="center"/>
        <w:rPr>
          <w:rFonts w:ascii="Times New Roman" w:hAnsi="Times New Roman" w:cs="Times New Roman"/>
          <w:color w:val="000000" w:themeColor="text1"/>
          <w:sz w:val="28"/>
          <w:szCs w:val="28"/>
        </w:rPr>
      </w:pPr>
      <w:r w:rsidRPr="00BC0F8C">
        <w:rPr>
          <w:rFonts w:ascii="Times New Roman" w:hAnsi="Times New Roman" w:cs="Times New Roman"/>
          <w:color w:val="000000" w:themeColor="text1"/>
          <w:sz w:val="28"/>
          <w:szCs w:val="28"/>
        </w:rPr>
        <w:t xml:space="preserve">*Corresponding </w:t>
      </w:r>
      <w:r>
        <w:rPr>
          <w:rFonts w:ascii="Times New Roman" w:hAnsi="Times New Roman" w:cs="Times New Roman"/>
          <w:color w:val="000000" w:themeColor="text1"/>
          <w:sz w:val="28"/>
          <w:szCs w:val="28"/>
        </w:rPr>
        <w:t>a</w:t>
      </w:r>
      <w:r w:rsidRPr="00BC0F8C">
        <w:rPr>
          <w:rFonts w:ascii="Times New Roman" w:hAnsi="Times New Roman" w:cs="Times New Roman"/>
          <w:color w:val="000000" w:themeColor="text1"/>
          <w:sz w:val="28"/>
          <w:szCs w:val="28"/>
        </w:rPr>
        <w:t>uthor</w:t>
      </w:r>
      <w:r>
        <w:rPr>
          <w:rFonts w:ascii="Times New Roman" w:hAnsi="Times New Roman" w:cs="Times New Roman"/>
          <w:color w:val="000000" w:themeColor="text1"/>
          <w:sz w:val="28"/>
          <w:szCs w:val="28"/>
        </w:rPr>
        <w:t>;</w:t>
      </w:r>
      <w:r w:rsidRPr="00BC0F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email: </w:t>
      </w:r>
      <w:r w:rsidRPr="003164BD">
        <w:rPr>
          <w:rFonts w:ascii="Times New Roman" w:hAnsi="Times New Roman" w:cs="Times New Roman"/>
          <w:color w:val="000000" w:themeColor="text1"/>
          <w:sz w:val="28"/>
          <w:szCs w:val="28"/>
        </w:rPr>
        <w:t>farhan.ariffin@ukm.edu.my</w:t>
      </w:r>
    </w:p>
    <w:p w14:paraId="2A958AFD" w14:textId="77777777" w:rsidR="00220A2C" w:rsidRDefault="00220A2C" w:rsidP="00B8475D">
      <w:pPr>
        <w:spacing w:after="0"/>
        <w:jc w:val="center"/>
        <w:rPr>
          <w:i/>
          <w:iCs/>
          <w:sz w:val="24"/>
          <w:szCs w:val="24"/>
          <w:highlight w:val="yellow"/>
        </w:rPr>
      </w:pPr>
    </w:p>
    <w:p w14:paraId="58C42A16" w14:textId="77777777" w:rsidR="00DD526F" w:rsidRPr="00BA6AEA" w:rsidRDefault="00DD526F" w:rsidP="00B8475D">
      <w:pPr>
        <w:spacing w:after="0"/>
        <w:jc w:val="center"/>
        <w:rPr>
          <w:i/>
          <w:iCs/>
          <w:sz w:val="24"/>
          <w:szCs w:val="24"/>
          <w:highlight w:val="yellow"/>
        </w:rPr>
      </w:pPr>
    </w:p>
    <w:tbl>
      <w:tblPr>
        <w:tblW w:w="5000" w:type="pct"/>
        <w:tblBorders>
          <w:top w:val="single" w:sz="12" w:space="0" w:color="5B9BD5" w:themeColor="accent5"/>
        </w:tblBorders>
        <w:tblLook w:val="04A0" w:firstRow="1" w:lastRow="0" w:firstColumn="1" w:lastColumn="0" w:noHBand="0" w:noVBand="1"/>
      </w:tblPr>
      <w:tblGrid>
        <w:gridCol w:w="2234"/>
        <w:gridCol w:w="2234"/>
        <w:gridCol w:w="2236"/>
        <w:gridCol w:w="2204"/>
      </w:tblGrid>
      <w:tr w:rsidR="00BB414C" w:rsidRPr="00BB414C" w14:paraId="26E8E894" w14:textId="77777777" w:rsidTr="008C17E4">
        <w:trPr>
          <w:trHeight w:val="1431"/>
        </w:trPr>
        <w:tc>
          <w:tcPr>
            <w:tcW w:w="1254" w:type="pct"/>
          </w:tcPr>
          <w:p w14:paraId="4A2AE54E" w14:textId="01775A27" w:rsidR="00D07829" w:rsidRPr="00DD7106" w:rsidRDefault="00D07829" w:rsidP="00B8475D">
            <w:pPr>
              <w:pStyle w:val="AbstractHead"/>
              <w:spacing w:after="0"/>
              <w:rPr>
                <w:color w:val="FF0000"/>
                <w:sz w:val="24"/>
                <w:szCs w:val="24"/>
                <w:lang w:val="ms-MY" w:eastAsia="en-MY"/>
              </w:rPr>
            </w:pPr>
            <w:r w:rsidRPr="00DD7106">
              <w:rPr>
                <w:color w:val="FF0000"/>
                <w:sz w:val="24"/>
                <w:szCs w:val="24"/>
                <w:lang w:val="ms-MY" w:eastAsia="en-MY"/>
              </w:rPr>
              <w:t>Article history</w:t>
            </w:r>
          </w:p>
          <w:p w14:paraId="5ACA449C" w14:textId="77777777" w:rsidR="001048E5" w:rsidRPr="00DD7106" w:rsidRDefault="001048E5" w:rsidP="00B8475D">
            <w:pPr>
              <w:pStyle w:val="AbstractHead"/>
              <w:spacing w:after="0"/>
              <w:rPr>
                <w:color w:val="FF0000"/>
                <w:sz w:val="24"/>
                <w:szCs w:val="24"/>
                <w:lang w:val="ms-MY" w:eastAsia="en-MY"/>
              </w:rPr>
            </w:pPr>
          </w:p>
          <w:p w14:paraId="6AABB960" w14:textId="5B882361" w:rsidR="00D07829" w:rsidRPr="00DD7106" w:rsidRDefault="00D07829" w:rsidP="00B8475D">
            <w:pPr>
              <w:spacing w:after="0"/>
              <w:rPr>
                <w:b/>
                <w:color w:val="FF0000"/>
                <w:sz w:val="24"/>
                <w:szCs w:val="24"/>
                <w:lang w:val="ms-MY" w:eastAsia="en-MY"/>
              </w:rPr>
            </w:pPr>
            <w:r w:rsidRPr="00DD7106">
              <w:rPr>
                <w:color w:val="FF0000"/>
                <w:sz w:val="24"/>
                <w:szCs w:val="24"/>
                <w:lang w:val="ms-MY" w:eastAsia="en-MY"/>
              </w:rPr>
              <w:t xml:space="preserve">Received: </w:t>
            </w:r>
            <w:r w:rsidR="00DE28F3" w:rsidRPr="00DD7106">
              <w:rPr>
                <w:color w:val="FF0000"/>
                <w:sz w:val="24"/>
                <w:szCs w:val="24"/>
                <w:lang w:val="ms-MY" w:eastAsia="en-MY"/>
              </w:rPr>
              <w:t>23</w:t>
            </w:r>
            <w:r w:rsidR="0011349F" w:rsidRPr="00DD7106">
              <w:rPr>
                <w:color w:val="FF0000"/>
                <w:sz w:val="24"/>
                <w:szCs w:val="24"/>
                <w:lang w:val="ms-MY" w:eastAsia="en-MY"/>
              </w:rPr>
              <w:t>/0</w:t>
            </w:r>
            <w:r w:rsidR="00DE28F3" w:rsidRPr="00DD7106">
              <w:rPr>
                <w:color w:val="FF0000"/>
                <w:sz w:val="24"/>
                <w:szCs w:val="24"/>
                <w:lang w:val="ms-MY" w:eastAsia="en-MY"/>
              </w:rPr>
              <w:t>2</w:t>
            </w:r>
            <w:r w:rsidR="0011349F" w:rsidRPr="00DD7106">
              <w:rPr>
                <w:color w:val="FF0000"/>
                <w:sz w:val="24"/>
                <w:szCs w:val="24"/>
                <w:lang w:val="ms-MY" w:eastAsia="en-MY"/>
              </w:rPr>
              <w:t>/2022</w:t>
            </w:r>
          </w:p>
        </w:tc>
        <w:tc>
          <w:tcPr>
            <w:tcW w:w="1254" w:type="pct"/>
          </w:tcPr>
          <w:p w14:paraId="58F3821F" w14:textId="77777777" w:rsidR="00D07829" w:rsidRPr="00DD7106" w:rsidRDefault="00D07829" w:rsidP="00B8475D">
            <w:pPr>
              <w:spacing w:after="0"/>
              <w:rPr>
                <w:color w:val="FF0000"/>
                <w:sz w:val="24"/>
                <w:szCs w:val="24"/>
                <w:lang w:val="ms-MY" w:eastAsia="en-MY"/>
              </w:rPr>
            </w:pPr>
          </w:p>
          <w:p w14:paraId="34D147B9" w14:textId="77777777" w:rsidR="001048E5" w:rsidRPr="00DD7106" w:rsidRDefault="001048E5" w:rsidP="00B8475D">
            <w:pPr>
              <w:spacing w:after="0"/>
              <w:rPr>
                <w:color w:val="FF0000"/>
                <w:sz w:val="24"/>
                <w:szCs w:val="24"/>
                <w:lang w:val="ms-MY" w:eastAsia="en-MY"/>
              </w:rPr>
            </w:pPr>
          </w:p>
          <w:p w14:paraId="10D3CED5" w14:textId="7197A73C" w:rsidR="00D07829" w:rsidRPr="00DD7106" w:rsidRDefault="00D07829" w:rsidP="00B8475D">
            <w:pPr>
              <w:spacing w:after="0"/>
              <w:rPr>
                <w:color w:val="FF0000"/>
                <w:sz w:val="24"/>
                <w:szCs w:val="24"/>
                <w:lang w:val="ms-MY" w:eastAsia="en-MY"/>
              </w:rPr>
            </w:pPr>
            <w:r w:rsidRPr="00DD7106">
              <w:rPr>
                <w:color w:val="FF0000"/>
                <w:sz w:val="24"/>
                <w:szCs w:val="24"/>
                <w:lang w:val="ms-MY" w:eastAsia="en-MY"/>
              </w:rPr>
              <w:t>Received in revised</w:t>
            </w:r>
            <w:r w:rsidR="00D67212" w:rsidRPr="00DD7106">
              <w:rPr>
                <w:color w:val="FF0000"/>
                <w:sz w:val="24"/>
                <w:szCs w:val="24"/>
                <w:lang w:val="ms-MY" w:eastAsia="en-MY"/>
              </w:rPr>
              <w:t>:</w:t>
            </w:r>
            <w:r w:rsidR="001244F3" w:rsidRPr="00DD7106">
              <w:rPr>
                <w:color w:val="FF0000"/>
                <w:sz w:val="24"/>
                <w:szCs w:val="24"/>
                <w:lang w:val="ms-MY" w:eastAsia="en-MY"/>
              </w:rPr>
              <w:t xml:space="preserve"> </w:t>
            </w:r>
            <w:r w:rsidR="00DE28F3" w:rsidRPr="00DD7106">
              <w:rPr>
                <w:color w:val="FF0000"/>
                <w:sz w:val="24"/>
                <w:szCs w:val="24"/>
                <w:lang w:val="ms-MY" w:eastAsia="en-MY"/>
              </w:rPr>
              <w:t>23</w:t>
            </w:r>
            <w:r w:rsidR="001244F3" w:rsidRPr="00DD7106">
              <w:rPr>
                <w:color w:val="FF0000"/>
                <w:sz w:val="24"/>
                <w:szCs w:val="24"/>
                <w:lang w:val="ms-MY" w:eastAsia="en-MY"/>
              </w:rPr>
              <w:t>/</w:t>
            </w:r>
            <w:r w:rsidR="00DE28F3" w:rsidRPr="00DD7106">
              <w:rPr>
                <w:color w:val="FF0000"/>
                <w:sz w:val="24"/>
                <w:szCs w:val="24"/>
                <w:lang w:val="ms-MY" w:eastAsia="en-MY"/>
              </w:rPr>
              <w:t>0</w:t>
            </w:r>
            <w:r w:rsidR="00083D4B" w:rsidRPr="00DD7106">
              <w:rPr>
                <w:color w:val="FF0000"/>
                <w:sz w:val="24"/>
                <w:szCs w:val="24"/>
                <w:lang w:val="ms-MY" w:eastAsia="en-MY"/>
              </w:rPr>
              <w:t>4</w:t>
            </w:r>
            <w:r w:rsidR="001244F3" w:rsidRPr="00DD7106">
              <w:rPr>
                <w:color w:val="FF0000"/>
                <w:sz w:val="24"/>
                <w:szCs w:val="24"/>
                <w:lang w:val="ms-MY" w:eastAsia="en-MY"/>
              </w:rPr>
              <w:t xml:space="preserve">/2022 </w:t>
            </w:r>
            <w:r w:rsidRPr="00DD7106">
              <w:rPr>
                <w:color w:val="FF0000"/>
                <w:sz w:val="24"/>
                <w:szCs w:val="24"/>
                <w:lang w:val="ms-MY" w:eastAsia="en-MY"/>
              </w:rPr>
              <w:t xml:space="preserve"> </w:t>
            </w:r>
          </w:p>
        </w:tc>
        <w:tc>
          <w:tcPr>
            <w:tcW w:w="1255" w:type="pct"/>
          </w:tcPr>
          <w:p w14:paraId="28B2869D" w14:textId="77777777" w:rsidR="00D07829" w:rsidRPr="00DD7106" w:rsidRDefault="00D07829" w:rsidP="00B8475D">
            <w:pPr>
              <w:spacing w:after="0"/>
              <w:rPr>
                <w:color w:val="FF0000"/>
                <w:sz w:val="24"/>
                <w:szCs w:val="24"/>
                <w:lang w:val="ms-MY" w:eastAsia="en-MY"/>
              </w:rPr>
            </w:pPr>
          </w:p>
          <w:p w14:paraId="6DE18BFE" w14:textId="77777777" w:rsidR="001048E5" w:rsidRPr="00DD7106" w:rsidRDefault="001048E5" w:rsidP="00B8475D">
            <w:pPr>
              <w:spacing w:after="0"/>
              <w:rPr>
                <w:color w:val="FF0000"/>
                <w:sz w:val="24"/>
                <w:szCs w:val="24"/>
                <w:lang w:val="ms-MY" w:eastAsia="en-MY"/>
              </w:rPr>
            </w:pPr>
          </w:p>
          <w:p w14:paraId="63E30894" w14:textId="73A2A79C" w:rsidR="00D07829" w:rsidRPr="00DD7106" w:rsidRDefault="00D07829" w:rsidP="00B8475D">
            <w:pPr>
              <w:spacing w:after="0"/>
              <w:rPr>
                <w:color w:val="FF0000"/>
                <w:sz w:val="24"/>
                <w:szCs w:val="24"/>
                <w:lang w:val="ms-MY" w:eastAsia="en-MY"/>
              </w:rPr>
            </w:pPr>
            <w:r w:rsidRPr="00DD7106">
              <w:rPr>
                <w:color w:val="FF0000"/>
                <w:sz w:val="24"/>
                <w:szCs w:val="24"/>
                <w:lang w:val="ms-MY" w:eastAsia="en-MY"/>
              </w:rPr>
              <w:t>Accepted:</w:t>
            </w:r>
            <w:r w:rsidR="001244F3" w:rsidRPr="00DD7106">
              <w:rPr>
                <w:color w:val="FF0000"/>
                <w:sz w:val="24"/>
                <w:szCs w:val="24"/>
                <w:lang w:val="ms-MY" w:eastAsia="en-MY"/>
              </w:rPr>
              <w:t xml:space="preserve"> 11/0</w:t>
            </w:r>
            <w:r w:rsidR="00083D4B" w:rsidRPr="00DD7106">
              <w:rPr>
                <w:color w:val="FF0000"/>
                <w:sz w:val="24"/>
                <w:szCs w:val="24"/>
                <w:lang w:val="ms-MY" w:eastAsia="en-MY"/>
              </w:rPr>
              <w:t>5</w:t>
            </w:r>
            <w:r w:rsidR="001244F3" w:rsidRPr="00DD7106">
              <w:rPr>
                <w:color w:val="FF0000"/>
                <w:sz w:val="24"/>
                <w:szCs w:val="24"/>
                <w:lang w:val="ms-MY" w:eastAsia="en-MY"/>
              </w:rPr>
              <w:t xml:space="preserve">/2022 </w:t>
            </w:r>
            <w:r w:rsidRPr="00DD7106">
              <w:rPr>
                <w:color w:val="FF0000"/>
                <w:sz w:val="24"/>
                <w:szCs w:val="24"/>
              </w:rPr>
              <w:t xml:space="preserve"> </w:t>
            </w:r>
          </w:p>
        </w:tc>
        <w:tc>
          <w:tcPr>
            <w:tcW w:w="1237" w:type="pct"/>
          </w:tcPr>
          <w:p w14:paraId="17CD03EA" w14:textId="77777777" w:rsidR="00D07829" w:rsidRPr="00DD7106" w:rsidRDefault="00D07829" w:rsidP="00B8475D">
            <w:pPr>
              <w:spacing w:after="0"/>
              <w:rPr>
                <w:color w:val="FF0000"/>
                <w:sz w:val="24"/>
                <w:szCs w:val="24"/>
                <w:lang w:val="ms-MY" w:eastAsia="en-MY"/>
              </w:rPr>
            </w:pPr>
          </w:p>
          <w:p w14:paraId="0B0CA32F" w14:textId="77777777" w:rsidR="001048E5" w:rsidRPr="00DD7106" w:rsidRDefault="001048E5" w:rsidP="00B8475D">
            <w:pPr>
              <w:spacing w:after="0"/>
              <w:ind w:right="306"/>
              <w:jc w:val="right"/>
              <w:rPr>
                <w:color w:val="FF0000"/>
                <w:sz w:val="24"/>
                <w:szCs w:val="24"/>
                <w:lang w:val="ms-MY" w:eastAsia="en-MY"/>
              </w:rPr>
            </w:pPr>
          </w:p>
          <w:p w14:paraId="2F1BDBEF" w14:textId="336007FC" w:rsidR="00D07829" w:rsidRPr="00DD7106" w:rsidRDefault="00D07829" w:rsidP="00B8475D">
            <w:pPr>
              <w:spacing w:after="0"/>
              <w:ind w:right="306"/>
              <w:jc w:val="right"/>
              <w:rPr>
                <w:color w:val="FF0000"/>
                <w:sz w:val="24"/>
                <w:szCs w:val="24"/>
                <w:lang w:val="ms-MY" w:eastAsia="en-MY"/>
              </w:rPr>
            </w:pPr>
            <w:r w:rsidRPr="00DD7106">
              <w:rPr>
                <w:color w:val="FF0000"/>
                <w:sz w:val="24"/>
                <w:szCs w:val="24"/>
                <w:lang w:val="ms-MY" w:eastAsia="en-MY"/>
              </w:rPr>
              <w:t>Published online:</w:t>
            </w:r>
            <w:r w:rsidR="00DB18B1" w:rsidRPr="00DD7106">
              <w:rPr>
                <w:color w:val="FF0000"/>
                <w:sz w:val="24"/>
                <w:szCs w:val="24"/>
                <w:lang w:val="ms-MY" w:eastAsia="en-MY"/>
              </w:rPr>
              <w:t xml:space="preserve"> </w:t>
            </w:r>
            <w:r w:rsidR="00083D4B" w:rsidRPr="00DD7106">
              <w:rPr>
                <w:color w:val="FF0000"/>
                <w:sz w:val="24"/>
                <w:szCs w:val="24"/>
                <w:lang w:val="ms-MY" w:eastAsia="en-MY"/>
              </w:rPr>
              <w:t>30</w:t>
            </w:r>
            <w:r w:rsidR="00DB18B1" w:rsidRPr="00DD7106">
              <w:rPr>
                <w:color w:val="FF0000"/>
                <w:sz w:val="24"/>
                <w:szCs w:val="24"/>
                <w:lang w:val="ms-MY" w:eastAsia="en-MY"/>
              </w:rPr>
              <w:t>/</w:t>
            </w:r>
            <w:r w:rsidR="00083D4B" w:rsidRPr="00DD7106">
              <w:rPr>
                <w:color w:val="FF0000"/>
                <w:sz w:val="24"/>
                <w:szCs w:val="24"/>
                <w:lang w:val="ms-MY" w:eastAsia="en-MY"/>
              </w:rPr>
              <w:t>06</w:t>
            </w:r>
            <w:r w:rsidR="00DB18B1" w:rsidRPr="00DD7106">
              <w:rPr>
                <w:color w:val="FF0000"/>
                <w:sz w:val="24"/>
                <w:szCs w:val="24"/>
                <w:lang w:val="ms-MY" w:eastAsia="en-MY"/>
              </w:rPr>
              <w:t>/2022</w:t>
            </w:r>
          </w:p>
          <w:p w14:paraId="5AD134F1" w14:textId="77777777" w:rsidR="00D07829" w:rsidRPr="00DD7106" w:rsidRDefault="00D07829" w:rsidP="00B8475D">
            <w:pPr>
              <w:spacing w:after="0"/>
              <w:jc w:val="right"/>
              <w:rPr>
                <w:b/>
                <w:color w:val="FF0000"/>
                <w:sz w:val="24"/>
                <w:szCs w:val="24"/>
                <w:lang w:val="ms-MY" w:eastAsia="en-MY"/>
              </w:rPr>
            </w:pPr>
          </w:p>
        </w:tc>
      </w:tr>
      <w:tr w:rsidR="00BB414C" w:rsidRPr="00BB414C" w14:paraId="21C8B849" w14:textId="77777777" w:rsidTr="008C17E4">
        <w:trPr>
          <w:trHeight w:val="730"/>
        </w:trPr>
        <w:tc>
          <w:tcPr>
            <w:tcW w:w="5000" w:type="pct"/>
            <w:gridSpan w:val="4"/>
          </w:tcPr>
          <w:p w14:paraId="7DC21F86" w14:textId="77777777" w:rsidR="001048E5" w:rsidRPr="00BB414C" w:rsidRDefault="001048E5" w:rsidP="00601FD6">
            <w:pPr>
              <w:spacing w:after="0"/>
              <w:rPr>
                <w:rFonts w:cstheme="majorBidi"/>
                <w:b/>
                <w:bCs/>
                <w:sz w:val="24"/>
                <w:szCs w:val="24"/>
              </w:rPr>
            </w:pPr>
          </w:p>
          <w:p w14:paraId="3892697A" w14:textId="4E9CFE37" w:rsidR="004938EA" w:rsidRPr="00BB414C" w:rsidRDefault="004938EA" w:rsidP="00B8475D">
            <w:pPr>
              <w:spacing w:after="0"/>
              <w:jc w:val="center"/>
              <w:rPr>
                <w:rFonts w:cstheme="majorBidi"/>
                <w:b/>
                <w:bCs/>
                <w:sz w:val="24"/>
                <w:szCs w:val="24"/>
              </w:rPr>
            </w:pPr>
            <w:r w:rsidRPr="00BB414C">
              <w:rPr>
                <w:rFonts w:cstheme="majorBidi"/>
                <w:b/>
                <w:bCs/>
                <w:sz w:val="24"/>
                <w:szCs w:val="24"/>
              </w:rPr>
              <w:t>Abstract</w:t>
            </w:r>
            <w:r w:rsidR="009C19AD">
              <w:rPr>
                <w:rFonts w:cstheme="majorBidi"/>
                <w:b/>
                <w:bCs/>
                <w:sz w:val="24"/>
                <w:szCs w:val="24"/>
              </w:rPr>
              <w:t xml:space="preserve"> </w:t>
            </w:r>
            <w:r w:rsidR="00296F25" w:rsidRPr="00296F25">
              <w:rPr>
                <w:rFonts w:cstheme="majorBidi"/>
                <w:b/>
                <w:bCs/>
                <w:sz w:val="24"/>
                <w:szCs w:val="24"/>
                <w:highlight w:val="yellow"/>
              </w:rPr>
              <w:t>(</w:t>
            </w:r>
            <w:r w:rsidR="00296F25">
              <w:rPr>
                <w:rFonts w:cstheme="majorBidi"/>
                <w:b/>
                <w:bCs/>
                <w:sz w:val="24"/>
                <w:szCs w:val="24"/>
                <w:highlight w:val="yellow"/>
              </w:rPr>
              <w:t>1</w:t>
            </w:r>
            <w:r w:rsidR="00296F25" w:rsidRPr="00296F25">
              <w:rPr>
                <w:rFonts w:cstheme="majorBidi"/>
                <w:b/>
                <w:bCs/>
                <w:sz w:val="24"/>
                <w:szCs w:val="24"/>
                <w:highlight w:val="yellow"/>
                <w:vertAlign w:val="superscript"/>
              </w:rPr>
              <w:t>st</w:t>
            </w:r>
            <w:r w:rsidR="00296F25">
              <w:rPr>
                <w:rFonts w:cstheme="majorBidi"/>
                <w:b/>
                <w:bCs/>
                <w:sz w:val="24"/>
                <w:szCs w:val="24"/>
                <w:highlight w:val="yellow"/>
              </w:rPr>
              <w:t xml:space="preserve"> Abstract </w:t>
            </w:r>
            <w:r w:rsidR="00296F25" w:rsidRPr="00296F25">
              <w:rPr>
                <w:rFonts w:cstheme="majorBidi"/>
                <w:b/>
                <w:bCs/>
                <w:sz w:val="24"/>
                <w:szCs w:val="24"/>
                <w:highlight w:val="yellow"/>
              </w:rPr>
              <w:t>in English)</w:t>
            </w:r>
          </w:p>
          <w:p w14:paraId="268BD97A" w14:textId="0499A5EF" w:rsidR="0082209D" w:rsidRPr="00BB414C" w:rsidRDefault="0082209D" w:rsidP="00B8475D">
            <w:pPr>
              <w:spacing w:after="0"/>
              <w:jc w:val="both"/>
              <w:rPr>
                <w:sz w:val="24"/>
                <w:szCs w:val="26"/>
              </w:rPr>
            </w:pPr>
            <w:r w:rsidRPr="00BB414C">
              <w:rPr>
                <w:sz w:val="24"/>
                <w:szCs w:val="26"/>
              </w:rPr>
              <w:t>The Arabic term "</w:t>
            </w:r>
            <w:r w:rsidRPr="00BB414C">
              <w:rPr>
                <w:i/>
                <w:iCs/>
                <w:sz w:val="24"/>
                <w:szCs w:val="26"/>
              </w:rPr>
              <w:t>Barakah</w:t>
            </w:r>
            <w:r w:rsidRPr="00BB414C">
              <w:rPr>
                <w:sz w:val="24"/>
                <w:szCs w:val="26"/>
              </w:rPr>
              <w:t>" is used to this day amongst Muslims in their different languages as a very popular supplication for prosperity.  The term was mentioned in the Qur’an on numerous occasions in different contexts, some referring to a physical dimension while others refer to a spiritual one.</w:t>
            </w:r>
            <w:r w:rsidR="00033DCB">
              <w:rPr>
                <w:sz w:val="24"/>
                <w:szCs w:val="26"/>
              </w:rPr>
              <w:t xml:space="preserve"> </w:t>
            </w:r>
            <w:r w:rsidR="00033DCB" w:rsidRPr="00033DCB">
              <w:rPr>
                <w:sz w:val="24"/>
                <w:szCs w:val="26"/>
                <w:highlight w:val="yellow"/>
              </w:rPr>
              <w:t>(Not more than 300 words)</w:t>
            </w:r>
            <w:r w:rsidRPr="00BB414C">
              <w:rPr>
                <w:sz w:val="24"/>
                <w:szCs w:val="26"/>
              </w:rPr>
              <w:t xml:space="preserve"> </w:t>
            </w:r>
          </w:p>
          <w:p w14:paraId="12E4E616" w14:textId="77777777" w:rsidR="00377849" w:rsidRPr="00BB414C" w:rsidRDefault="00377849" w:rsidP="00B8475D">
            <w:pPr>
              <w:spacing w:after="0"/>
              <w:jc w:val="both"/>
              <w:rPr>
                <w:rFonts w:cstheme="majorBidi"/>
                <w:b/>
                <w:bCs/>
                <w:sz w:val="24"/>
                <w:szCs w:val="24"/>
              </w:rPr>
            </w:pPr>
          </w:p>
          <w:p w14:paraId="6B21C182" w14:textId="7420C361" w:rsidR="004938EA" w:rsidRPr="00BB414C" w:rsidRDefault="004938EA" w:rsidP="00B8475D">
            <w:pPr>
              <w:spacing w:after="0"/>
              <w:jc w:val="both"/>
              <w:rPr>
                <w:rFonts w:cstheme="majorBidi"/>
                <w:b/>
                <w:bCs/>
                <w:sz w:val="24"/>
                <w:szCs w:val="24"/>
              </w:rPr>
            </w:pPr>
            <w:r w:rsidRPr="00BB414C">
              <w:rPr>
                <w:rFonts w:cstheme="majorBidi"/>
                <w:b/>
                <w:bCs/>
                <w:sz w:val="24"/>
                <w:szCs w:val="24"/>
              </w:rPr>
              <w:t>Keyword</w:t>
            </w:r>
            <w:r w:rsidR="005A05A7" w:rsidRPr="00BB414C">
              <w:rPr>
                <w:rFonts w:cstheme="majorBidi"/>
                <w:b/>
                <w:bCs/>
                <w:sz w:val="24"/>
                <w:szCs w:val="24"/>
              </w:rPr>
              <w:t>s</w:t>
            </w:r>
            <w:r w:rsidRPr="00BB414C">
              <w:rPr>
                <w:rFonts w:cstheme="majorBidi"/>
                <w:b/>
                <w:bCs/>
                <w:sz w:val="24"/>
                <w:szCs w:val="24"/>
              </w:rPr>
              <w:t xml:space="preserve">: </w:t>
            </w:r>
            <w:r w:rsidR="0082209D" w:rsidRPr="00BB414C">
              <w:rPr>
                <w:b/>
                <w:bCs/>
                <w:sz w:val="24"/>
                <w:szCs w:val="26"/>
              </w:rPr>
              <w:t xml:space="preserve">Divine Blessing, Land of Barakah, Prophets, Quran, </w:t>
            </w:r>
            <w:proofErr w:type="spellStart"/>
            <w:proofErr w:type="gramStart"/>
            <w:r w:rsidR="0082209D" w:rsidRPr="00BB414C">
              <w:rPr>
                <w:b/>
                <w:bCs/>
                <w:sz w:val="24"/>
                <w:szCs w:val="26"/>
              </w:rPr>
              <w:t>Ka‘</w:t>
            </w:r>
            <w:proofErr w:type="gramEnd"/>
            <w:r w:rsidR="0082209D" w:rsidRPr="00BB414C">
              <w:rPr>
                <w:b/>
                <w:bCs/>
                <w:sz w:val="24"/>
                <w:szCs w:val="26"/>
              </w:rPr>
              <w:t>bah</w:t>
            </w:r>
            <w:proofErr w:type="spellEnd"/>
            <w:r w:rsidR="00033DCB">
              <w:rPr>
                <w:b/>
                <w:bCs/>
                <w:sz w:val="24"/>
                <w:szCs w:val="26"/>
              </w:rPr>
              <w:t xml:space="preserve"> </w:t>
            </w:r>
            <w:r w:rsidR="00033DCB" w:rsidRPr="00033DCB">
              <w:rPr>
                <w:sz w:val="24"/>
                <w:szCs w:val="26"/>
                <w:highlight w:val="yellow"/>
              </w:rPr>
              <w:t xml:space="preserve">(Not </w:t>
            </w:r>
            <w:r w:rsidR="00033DCB">
              <w:rPr>
                <w:sz w:val="24"/>
                <w:szCs w:val="26"/>
                <w:highlight w:val="yellow"/>
              </w:rPr>
              <w:t>more or less</w:t>
            </w:r>
            <w:r w:rsidR="00033DCB" w:rsidRPr="00033DCB">
              <w:rPr>
                <w:sz w:val="24"/>
                <w:szCs w:val="26"/>
                <w:highlight w:val="yellow"/>
              </w:rPr>
              <w:t xml:space="preserve"> than </w:t>
            </w:r>
            <w:r w:rsidR="00033DCB">
              <w:rPr>
                <w:sz w:val="24"/>
                <w:szCs w:val="26"/>
                <w:highlight w:val="yellow"/>
              </w:rPr>
              <w:t>5</w:t>
            </w:r>
            <w:r w:rsidR="00033DCB" w:rsidRPr="00033DCB">
              <w:rPr>
                <w:sz w:val="24"/>
                <w:szCs w:val="26"/>
                <w:highlight w:val="yellow"/>
              </w:rPr>
              <w:t xml:space="preserve"> words)</w:t>
            </w:r>
          </w:p>
          <w:p w14:paraId="27782AB9" w14:textId="77777777" w:rsidR="00D07829" w:rsidRDefault="00D07829" w:rsidP="00B8475D">
            <w:pPr>
              <w:pStyle w:val="CNTAbstract"/>
              <w:spacing w:before="0" w:after="0" w:line="240" w:lineRule="auto"/>
              <w:rPr>
                <w:sz w:val="24"/>
                <w:szCs w:val="24"/>
              </w:rPr>
            </w:pPr>
          </w:p>
          <w:p w14:paraId="480BC370" w14:textId="46B72F36" w:rsidR="00890FD1" w:rsidRPr="00BB414C" w:rsidRDefault="00890FD1" w:rsidP="00890FD1">
            <w:pPr>
              <w:spacing w:after="0"/>
              <w:jc w:val="center"/>
              <w:rPr>
                <w:rFonts w:cstheme="majorBidi"/>
                <w:b/>
                <w:bCs/>
                <w:sz w:val="24"/>
                <w:szCs w:val="24"/>
              </w:rPr>
            </w:pPr>
            <w:proofErr w:type="spellStart"/>
            <w:r w:rsidRPr="00BB414C">
              <w:rPr>
                <w:rFonts w:cstheme="majorBidi"/>
                <w:b/>
                <w:bCs/>
                <w:sz w:val="24"/>
                <w:szCs w:val="24"/>
              </w:rPr>
              <w:t>Abstr</w:t>
            </w:r>
            <w:r>
              <w:rPr>
                <w:rFonts w:cstheme="majorBidi"/>
                <w:b/>
                <w:bCs/>
                <w:sz w:val="24"/>
                <w:szCs w:val="24"/>
              </w:rPr>
              <w:t>ak</w:t>
            </w:r>
            <w:proofErr w:type="spellEnd"/>
            <w:r w:rsidR="00296F25">
              <w:rPr>
                <w:rFonts w:cstheme="majorBidi"/>
                <w:b/>
                <w:bCs/>
                <w:sz w:val="24"/>
                <w:szCs w:val="24"/>
              </w:rPr>
              <w:t xml:space="preserve"> </w:t>
            </w:r>
            <w:r w:rsidR="00296F25" w:rsidRPr="00296F25">
              <w:rPr>
                <w:rFonts w:cstheme="majorBidi"/>
                <w:b/>
                <w:bCs/>
                <w:sz w:val="24"/>
                <w:szCs w:val="24"/>
                <w:highlight w:val="yellow"/>
              </w:rPr>
              <w:t>(</w:t>
            </w:r>
            <w:r w:rsidR="00296F25">
              <w:rPr>
                <w:rFonts w:cstheme="majorBidi"/>
                <w:b/>
                <w:bCs/>
                <w:sz w:val="24"/>
                <w:szCs w:val="24"/>
                <w:highlight w:val="yellow"/>
              </w:rPr>
              <w:t>2</w:t>
            </w:r>
            <w:r w:rsidR="00296F25" w:rsidRPr="00296F25">
              <w:rPr>
                <w:rFonts w:cstheme="majorBidi"/>
                <w:b/>
                <w:bCs/>
                <w:sz w:val="24"/>
                <w:szCs w:val="24"/>
                <w:highlight w:val="yellow"/>
                <w:vertAlign w:val="superscript"/>
              </w:rPr>
              <w:t>nd</w:t>
            </w:r>
            <w:r w:rsidR="00296F25">
              <w:rPr>
                <w:rFonts w:cstheme="majorBidi"/>
                <w:b/>
                <w:bCs/>
                <w:sz w:val="24"/>
                <w:szCs w:val="24"/>
                <w:highlight w:val="yellow"/>
              </w:rPr>
              <w:t xml:space="preserve"> Abstract </w:t>
            </w:r>
            <w:r w:rsidR="00296F25" w:rsidRPr="00296F25">
              <w:rPr>
                <w:rFonts w:cstheme="majorBidi"/>
                <w:b/>
                <w:bCs/>
                <w:sz w:val="24"/>
                <w:szCs w:val="24"/>
                <w:highlight w:val="yellow"/>
              </w:rPr>
              <w:t xml:space="preserve">in </w:t>
            </w:r>
            <w:r w:rsidR="00352D59">
              <w:rPr>
                <w:rFonts w:cstheme="majorBidi"/>
                <w:b/>
                <w:bCs/>
                <w:sz w:val="24"/>
                <w:szCs w:val="24"/>
                <w:highlight w:val="yellow"/>
              </w:rPr>
              <w:t xml:space="preserve">Bahasa </w:t>
            </w:r>
            <w:proofErr w:type="spellStart"/>
            <w:r w:rsidR="00352D59">
              <w:rPr>
                <w:rFonts w:cstheme="majorBidi"/>
                <w:b/>
                <w:bCs/>
                <w:sz w:val="24"/>
                <w:szCs w:val="24"/>
                <w:highlight w:val="yellow"/>
              </w:rPr>
              <w:t>Melayu</w:t>
            </w:r>
            <w:proofErr w:type="spellEnd"/>
            <w:r w:rsidR="00296F25">
              <w:rPr>
                <w:rFonts w:cstheme="majorBidi"/>
                <w:b/>
                <w:bCs/>
                <w:sz w:val="24"/>
                <w:szCs w:val="24"/>
                <w:highlight w:val="yellow"/>
              </w:rPr>
              <w:t xml:space="preserve"> or Arabic</w:t>
            </w:r>
            <w:r w:rsidR="00296F25" w:rsidRPr="00296F25">
              <w:rPr>
                <w:rFonts w:cstheme="majorBidi"/>
                <w:b/>
                <w:bCs/>
                <w:sz w:val="24"/>
                <w:szCs w:val="24"/>
                <w:highlight w:val="yellow"/>
              </w:rPr>
              <w:t>)</w:t>
            </w:r>
          </w:p>
          <w:p w14:paraId="18B97AFE" w14:textId="157F820A" w:rsidR="00890FD1" w:rsidRDefault="00890FD1" w:rsidP="00890FD1">
            <w:pPr>
              <w:spacing w:after="0"/>
              <w:jc w:val="both"/>
              <w:rPr>
                <w:sz w:val="24"/>
                <w:szCs w:val="26"/>
              </w:rPr>
            </w:pPr>
            <w:r w:rsidRPr="00890FD1">
              <w:rPr>
                <w:sz w:val="24"/>
                <w:szCs w:val="26"/>
              </w:rPr>
              <w:t xml:space="preserve">Istilah Arab "Barakah" </w:t>
            </w:r>
            <w:proofErr w:type="spellStart"/>
            <w:r w:rsidRPr="00890FD1">
              <w:rPr>
                <w:sz w:val="24"/>
                <w:szCs w:val="26"/>
              </w:rPr>
              <w:t>digunakan</w:t>
            </w:r>
            <w:proofErr w:type="spellEnd"/>
            <w:r w:rsidRPr="00890FD1">
              <w:rPr>
                <w:sz w:val="24"/>
                <w:szCs w:val="26"/>
              </w:rPr>
              <w:t xml:space="preserve"> </w:t>
            </w:r>
            <w:proofErr w:type="spellStart"/>
            <w:r w:rsidRPr="00890FD1">
              <w:rPr>
                <w:sz w:val="24"/>
                <w:szCs w:val="26"/>
              </w:rPr>
              <w:t>sehingga</w:t>
            </w:r>
            <w:proofErr w:type="spellEnd"/>
            <w:r w:rsidRPr="00890FD1">
              <w:rPr>
                <w:sz w:val="24"/>
                <w:szCs w:val="26"/>
              </w:rPr>
              <w:t xml:space="preserve"> </w:t>
            </w:r>
            <w:proofErr w:type="spellStart"/>
            <w:r w:rsidRPr="00890FD1">
              <w:rPr>
                <w:sz w:val="24"/>
                <w:szCs w:val="26"/>
              </w:rPr>
              <w:t>hari</w:t>
            </w:r>
            <w:proofErr w:type="spellEnd"/>
            <w:r w:rsidRPr="00890FD1">
              <w:rPr>
                <w:sz w:val="24"/>
                <w:szCs w:val="26"/>
              </w:rPr>
              <w:t xml:space="preserve"> </w:t>
            </w:r>
            <w:proofErr w:type="spellStart"/>
            <w:r w:rsidRPr="00890FD1">
              <w:rPr>
                <w:sz w:val="24"/>
                <w:szCs w:val="26"/>
              </w:rPr>
              <w:t>ini</w:t>
            </w:r>
            <w:proofErr w:type="spellEnd"/>
            <w:r w:rsidRPr="00890FD1">
              <w:rPr>
                <w:sz w:val="24"/>
                <w:szCs w:val="26"/>
              </w:rPr>
              <w:t xml:space="preserve"> di </w:t>
            </w:r>
            <w:proofErr w:type="spellStart"/>
            <w:r w:rsidRPr="00890FD1">
              <w:rPr>
                <w:sz w:val="24"/>
                <w:szCs w:val="26"/>
              </w:rPr>
              <w:t>kalangan</w:t>
            </w:r>
            <w:proofErr w:type="spellEnd"/>
            <w:r w:rsidRPr="00890FD1">
              <w:rPr>
                <w:sz w:val="24"/>
                <w:szCs w:val="26"/>
              </w:rPr>
              <w:t xml:space="preserve"> </w:t>
            </w:r>
            <w:proofErr w:type="spellStart"/>
            <w:r w:rsidRPr="00890FD1">
              <w:rPr>
                <w:sz w:val="24"/>
                <w:szCs w:val="26"/>
              </w:rPr>
              <w:t>umat</w:t>
            </w:r>
            <w:proofErr w:type="spellEnd"/>
            <w:r w:rsidRPr="00890FD1">
              <w:rPr>
                <w:sz w:val="24"/>
                <w:szCs w:val="26"/>
              </w:rPr>
              <w:t xml:space="preserve"> Islam </w:t>
            </w:r>
            <w:proofErr w:type="spellStart"/>
            <w:r w:rsidRPr="00890FD1">
              <w:rPr>
                <w:sz w:val="24"/>
                <w:szCs w:val="26"/>
              </w:rPr>
              <w:t>dalam</w:t>
            </w:r>
            <w:proofErr w:type="spellEnd"/>
            <w:r w:rsidRPr="00890FD1">
              <w:rPr>
                <w:sz w:val="24"/>
                <w:szCs w:val="26"/>
              </w:rPr>
              <w:t xml:space="preserve"> </w:t>
            </w:r>
            <w:proofErr w:type="spellStart"/>
            <w:r w:rsidRPr="00890FD1">
              <w:rPr>
                <w:sz w:val="24"/>
                <w:szCs w:val="26"/>
              </w:rPr>
              <w:t>bahasa</w:t>
            </w:r>
            <w:proofErr w:type="spellEnd"/>
            <w:r w:rsidRPr="00890FD1">
              <w:rPr>
                <w:sz w:val="24"/>
                <w:szCs w:val="26"/>
              </w:rPr>
              <w:t xml:space="preserve"> </w:t>
            </w:r>
            <w:proofErr w:type="spellStart"/>
            <w:r w:rsidRPr="00890FD1">
              <w:rPr>
                <w:sz w:val="24"/>
                <w:szCs w:val="26"/>
              </w:rPr>
              <w:t>mereka</w:t>
            </w:r>
            <w:proofErr w:type="spellEnd"/>
            <w:r w:rsidRPr="00890FD1">
              <w:rPr>
                <w:sz w:val="24"/>
                <w:szCs w:val="26"/>
              </w:rPr>
              <w:t xml:space="preserve"> yang </w:t>
            </w:r>
            <w:proofErr w:type="spellStart"/>
            <w:r w:rsidRPr="00890FD1">
              <w:rPr>
                <w:sz w:val="24"/>
                <w:szCs w:val="26"/>
              </w:rPr>
              <w:t>berbeza</w:t>
            </w:r>
            <w:proofErr w:type="spellEnd"/>
            <w:r w:rsidRPr="00890FD1">
              <w:rPr>
                <w:sz w:val="24"/>
                <w:szCs w:val="26"/>
              </w:rPr>
              <w:t xml:space="preserve"> </w:t>
            </w:r>
            <w:proofErr w:type="spellStart"/>
            <w:r w:rsidRPr="00890FD1">
              <w:rPr>
                <w:sz w:val="24"/>
                <w:szCs w:val="26"/>
              </w:rPr>
              <w:t>sebagai</w:t>
            </w:r>
            <w:proofErr w:type="spellEnd"/>
            <w:r w:rsidRPr="00890FD1">
              <w:rPr>
                <w:sz w:val="24"/>
                <w:szCs w:val="26"/>
              </w:rPr>
              <w:t xml:space="preserve"> </w:t>
            </w:r>
            <w:proofErr w:type="spellStart"/>
            <w:r w:rsidRPr="00890FD1">
              <w:rPr>
                <w:sz w:val="24"/>
                <w:szCs w:val="26"/>
              </w:rPr>
              <w:t>doa</w:t>
            </w:r>
            <w:proofErr w:type="spellEnd"/>
            <w:r w:rsidRPr="00890FD1">
              <w:rPr>
                <w:sz w:val="24"/>
                <w:szCs w:val="26"/>
              </w:rPr>
              <w:t xml:space="preserve"> yang sangat popular </w:t>
            </w:r>
            <w:proofErr w:type="spellStart"/>
            <w:r w:rsidRPr="00890FD1">
              <w:rPr>
                <w:sz w:val="24"/>
                <w:szCs w:val="26"/>
              </w:rPr>
              <w:t>untuk</w:t>
            </w:r>
            <w:proofErr w:type="spellEnd"/>
            <w:r w:rsidRPr="00890FD1">
              <w:rPr>
                <w:sz w:val="24"/>
                <w:szCs w:val="26"/>
              </w:rPr>
              <w:t xml:space="preserve"> </w:t>
            </w:r>
            <w:proofErr w:type="spellStart"/>
            <w:r w:rsidRPr="00890FD1">
              <w:rPr>
                <w:sz w:val="24"/>
                <w:szCs w:val="26"/>
              </w:rPr>
              <w:t>kemakmuran</w:t>
            </w:r>
            <w:proofErr w:type="spellEnd"/>
            <w:r w:rsidRPr="00890FD1">
              <w:rPr>
                <w:sz w:val="24"/>
                <w:szCs w:val="26"/>
              </w:rPr>
              <w:t xml:space="preserve">. Istilah </w:t>
            </w:r>
            <w:proofErr w:type="spellStart"/>
            <w:r w:rsidRPr="00890FD1">
              <w:rPr>
                <w:sz w:val="24"/>
                <w:szCs w:val="26"/>
              </w:rPr>
              <w:t>ini</w:t>
            </w:r>
            <w:proofErr w:type="spellEnd"/>
            <w:r w:rsidRPr="00890FD1">
              <w:rPr>
                <w:sz w:val="24"/>
                <w:szCs w:val="26"/>
              </w:rPr>
              <w:t xml:space="preserve"> </w:t>
            </w:r>
            <w:proofErr w:type="spellStart"/>
            <w:r w:rsidRPr="00890FD1">
              <w:rPr>
                <w:sz w:val="24"/>
                <w:szCs w:val="26"/>
              </w:rPr>
              <w:t>disebut</w:t>
            </w:r>
            <w:proofErr w:type="spellEnd"/>
            <w:r w:rsidRPr="00890FD1">
              <w:rPr>
                <w:sz w:val="24"/>
                <w:szCs w:val="26"/>
              </w:rPr>
              <w:t xml:space="preserve"> </w:t>
            </w:r>
            <w:proofErr w:type="spellStart"/>
            <w:r w:rsidRPr="00890FD1">
              <w:rPr>
                <w:sz w:val="24"/>
                <w:szCs w:val="26"/>
              </w:rPr>
              <w:t>dalam</w:t>
            </w:r>
            <w:proofErr w:type="spellEnd"/>
            <w:r w:rsidRPr="00890FD1">
              <w:rPr>
                <w:sz w:val="24"/>
                <w:szCs w:val="26"/>
              </w:rPr>
              <w:t>.</w:t>
            </w:r>
            <w:r w:rsidR="00033DCB">
              <w:rPr>
                <w:sz w:val="24"/>
                <w:szCs w:val="26"/>
              </w:rPr>
              <w:t xml:space="preserve"> </w:t>
            </w:r>
            <w:r w:rsidR="00033DCB" w:rsidRPr="00033DCB">
              <w:rPr>
                <w:sz w:val="24"/>
                <w:szCs w:val="26"/>
                <w:highlight w:val="yellow"/>
              </w:rPr>
              <w:t>(Not more than 300 words)</w:t>
            </w:r>
          </w:p>
          <w:p w14:paraId="0FC8967D" w14:textId="77777777" w:rsidR="00890FD1" w:rsidRPr="00BB414C" w:rsidRDefault="00890FD1" w:rsidP="00890FD1">
            <w:pPr>
              <w:spacing w:after="0"/>
              <w:jc w:val="both"/>
              <w:rPr>
                <w:rFonts w:cstheme="majorBidi"/>
                <w:b/>
                <w:bCs/>
                <w:sz w:val="24"/>
                <w:szCs w:val="24"/>
              </w:rPr>
            </w:pPr>
          </w:p>
          <w:p w14:paraId="1EB02530" w14:textId="1F051AF2" w:rsidR="00890FD1" w:rsidRPr="00BB414C" w:rsidRDefault="00BA4AE8" w:rsidP="00890FD1">
            <w:pPr>
              <w:spacing w:after="0"/>
              <w:jc w:val="both"/>
              <w:rPr>
                <w:rFonts w:cstheme="majorBidi"/>
                <w:b/>
                <w:bCs/>
                <w:sz w:val="24"/>
                <w:szCs w:val="24"/>
              </w:rPr>
            </w:pPr>
            <w:r>
              <w:rPr>
                <w:rFonts w:cstheme="majorBidi"/>
                <w:b/>
                <w:bCs/>
                <w:sz w:val="24"/>
                <w:szCs w:val="24"/>
              </w:rPr>
              <w:t xml:space="preserve">Kata </w:t>
            </w:r>
            <w:proofErr w:type="spellStart"/>
            <w:r>
              <w:rPr>
                <w:rFonts w:cstheme="majorBidi"/>
                <w:b/>
                <w:bCs/>
                <w:sz w:val="24"/>
                <w:szCs w:val="24"/>
              </w:rPr>
              <w:t>kunci</w:t>
            </w:r>
            <w:proofErr w:type="spellEnd"/>
            <w:r w:rsidR="00890FD1" w:rsidRPr="00BB414C">
              <w:rPr>
                <w:rFonts w:cstheme="majorBidi"/>
                <w:b/>
                <w:bCs/>
                <w:sz w:val="24"/>
                <w:szCs w:val="24"/>
              </w:rPr>
              <w:t xml:space="preserve">: </w:t>
            </w:r>
            <w:proofErr w:type="spellStart"/>
            <w:r w:rsidR="00890FD1" w:rsidRPr="00890FD1">
              <w:rPr>
                <w:b/>
                <w:bCs/>
                <w:sz w:val="24"/>
                <w:szCs w:val="26"/>
              </w:rPr>
              <w:t>Berkat</w:t>
            </w:r>
            <w:proofErr w:type="spellEnd"/>
            <w:r w:rsidR="00890FD1" w:rsidRPr="00890FD1">
              <w:rPr>
                <w:b/>
                <w:bCs/>
                <w:sz w:val="24"/>
                <w:szCs w:val="26"/>
              </w:rPr>
              <w:t xml:space="preserve"> Ilahi, Tanah Barakah, Nabi-</w:t>
            </w:r>
            <w:proofErr w:type="spellStart"/>
            <w:r w:rsidR="00890FD1" w:rsidRPr="00890FD1">
              <w:rPr>
                <w:b/>
                <w:bCs/>
                <w:sz w:val="24"/>
                <w:szCs w:val="26"/>
              </w:rPr>
              <w:t>nabi</w:t>
            </w:r>
            <w:proofErr w:type="spellEnd"/>
            <w:r w:rsidR="00890FD1" w:rsidRPr="00890FD1">
              <w:rPr>
                <w:b/>
                <w:bCs/>
                <w:sz w:val="24"/>
                <w:szCs w:val="26"/>
              </w:rPr>
              <w:t xml:space="preserve">, Al-Quran, </w:t>
            </w:r>
            <w:proofErr w:type="spellStart"/>
            <w:r w:rsidR="00890FD1" w:rsidRPr="00890FD1">
              <w:rPr>
                <w:b/>
                <w:bCs/>
                <w:sz w:val="24"/>
                <w:szCs w:val="26"/>
              </w:rPr>
              <w:t>Ka'bah</w:t>
            </w:r>
            <w:proofErr w:type="spellEnd"/>
            <w:r w:rsidR="00890FD1" w:rsidRPr="00890FD1">
              <w:rPr>
                <w:b/>
                <w:bCs/>
                <w:sz w:val="24"/>
                <w:szCs w:val="26"/>
              </w:rPr>
              <w:t xml:space="preserve"> </w:t>
            </w:r>
            <w:r w:rsidR="00033DCB" w:rsidRPr="00033DCB">
              <w:rPr>
                <w:sz w:val="24"/>
                <w:szCs w:val="26"/>
                <w:highlight w:val="yellow"/>
              </w:rPr>
              <w:t xml:space="preserve">(Not </w:t>
            </w:r>
            <w:r w:rsidR="00033DCB">
              <w:rPr>
                <w:sz w:val="24"/>
                <w:szCs w:val="26"/>
                <w:highlight w:val="yellow"/>
              </w:rPr>
              <w:t>more or less</w:t>
            </w:r>
            <w:r w:rsidR="00033DCB" w:rsidRPr="00033DCB">
              <w:rPr>
                <w:sz w:val="24"/>
                <w:szCs w:val="26"/>
                <w:highlight w:val="yellow"/>
              </w:rPr>
              <w:t xml:space="preserve"> than </w:t>
            </w:r>
            <w:r w:rsidR="00033DCB">
              <w:rPr>
                <w:sz w:val="24"/>
                <w:szCs w:val="26"/>
                <w:highlight w:val="yellow"/>
              </w:rPr>
              <w:t>5</w:t>
            </w:r>
            <w:r w:rsidR="00033DCB" w:rsidRPr="00033DCB">
              <w:rPr>
                <w:sz w:val="24"/>
                <w:szCs w:val="26"/>
                <w:highlight w:val="yellow"/>
              </w:rPr>
              <w:t xml:space="preserve"> words)</w:t>
            </w:r>
          </w:p>
          <w:p w14:paraId="4C02C83D" w14:textId="1584ECAB" w:rsidR="00890FD1" w:rsidRPr="00890FD1" w:rsidRDefault="00890FD1" w:rsidP="00890FD1"/>
        </w:tc>
      </w:tr>
      <w:tr w:rsidR="00BB414C" w:rsidRPr="00BB414C" w14:paraId="013B1ABD" w14:textId="77777777" w:rsidTr="008C17E4">
        <w:trPr>
          <w:trHeight w:val="730"/>
        </w:trPr>
        <w:tc>
          <w:tcPr>
            <w:tcW w:w="5000" w:type="pct"/>
            <w:gridSpan w:val="4"/>
          </w:tcPr>
          <w:p w14:paraId="3784EB13" w14:textId="6F7505AD" w:rsidR="00D07829" w:rsidRPr="00BB414C" w:rsidRDefault="00D07829" w:rsidP="00B8475D">
            <w:pPr>
              <w:pStyle w:val="AbstractHead"/>
              <w:spacing w:after="0"/>
              <w:rPr>
                <w:b w:val="0"/>
                <w:bCs/>
                <w:sz w:val="24"/>
                <w:szCs w:val="24"/>
                <w:lang w:val="ms-MY" w:eastAsia="en-MY"/>
              </w:rPr>
            </w:pPr>
          </w:p>
        </w:tc>
      </w:tr>
    </w:tbl>
    <w:p w14:paraId="3392DCA9" w14:textId="7E2A6DE1" w:rsidR="00B8475D" w:rsidRPr="004F74EA" w:rsidRDefault="00D07829" w:rsidP="004F74EA">
      <w:pPr>
        <w:pStyle w:val="Heading1"/>
        <w:numPr>
          <w:ilvl w:val="0"/>
          <w:numId w:val="0"/>
        </w:numPr>
        <w:spacing w:before="0" w:after="0"/>
        <w:ind w:left="432" w:hanging="432"/>
        <w:rPr>
          <w:color w:val="auto"/>
          <w:sz w:val="24"/>
          <w:szCs w:val="24"/>
          <w:lang w:val="ms-MY"/>
        </w:rPr>
      </w:pPr>
      <w:r w:rsidRPr="00BB414C">
        <w:rPr>
          <w:color w:val="auto"/>
          <w:sz w:val="24"/>
          <w:szCs w:val="24"/>
          <w:lang w:val="ms-MY"/>
        </w:rPr>
        <w:br w:type="page"/>
      </w:r>
      <w:r w:rsidR="004F74EA" w:rsidRPr="004F74EA">
        <w:rPr>
          <w:color w:val="auto"/>
          <w:sz w:val="24"/>
          <w:szCs w:val="24"/>
          <w:lang w:val="ms-MY"/>
        </w:rPr>
        <w:lastRenderedPageBreak/>
        <w:t>Introduction</w:t>
      </w:r>
      <w:r w:rsidR="000842D9">
        <w:rPr>
          <w:color w:val="auto"/>
          <w:sz w:val="24"/>
          <w:szCs w:val="24"/>
          <w:lang w:val="ms-MY"/>
        </w:rPr>
        <w:t xml:space="preserve"> </w:t>
      </w:r>
      <w:r w:rsidR="000842D9" w:rsidRPr="000842D9">
        <w:rPr>
          <w:b w:val="0"/>
          <w:bCs w:val="0"/>
          <w:i/>
          <w:iCs/>
          <w:color w:val="auto"/>
          <w:sz w:val="24"/>
          <w:szCs w:val="24"/>
          <w:highlight w:val="yellow"/>
          <w:lang w:val="ms-MY"/>
        </w:rPr>
        <w:t>(Use Bold for each topic)</w:t>
      </w:r>
    </w:p>
    <w:p w14:paraId="2D91502F" w14:textId="0A6FBF5B" w:rsidR="00B8475D" w:rsidRPr="00BB414C" w:rsidRDefault="0082209D" w:rsidP="00601FD6">
      <w:pPr>
        <w:spacing w:after="0"/>
        <w:jc w:val="both"/>
        <w:rPr>
          <w:sz w:val="24"/>
          <w:szCs w:val="26"/>
        </w:rPr>
      </w:pPr>
      <w:r w:rsidRPr="00BB414C">
        <w:rPr>
          <w:sz w:val="24"/>
          <w:szCs w:val="26"/>
        </w:rPr>
        <w:t xml:space="preserve">One of Islam’s most popular terms used by Muslims in forms of supplication is the concept of Barakah, where one would pray that God would grant the other Barakah in wealth, family, etc. The word is used in the full form of the Muslim greeting, </w:t>
      </w:r>
      <w:r w:rsidRPr="00BB414C">
        <w:rPr>
          <w:i/>
          <w:iCs/>
          <w:sz w:val="24"/>
          <w:szCs w:val="26"/>
        </w:rPr>
        <w:t>“al-</w:t>
      </w:r>
      <w:proofErr w:type="spellStart"/>
      <w:r w:rsidRPr="00BB414C">
        <w:rPr>
          <w:i/>
          <w:iCs/>
          <w:sz w:val="24"/>
          <w:szCs w:val="26"/>
        </w:rPr>
        <w:t>Salām</w:t>
      </w:r>
      <w:proofErr w:type="spellEnd"/>
      <w:r w:rsidRPr="00BB414C">
        <w:rPr>
          <w:i/>
          <w:iCs/>
          <w:sz w:val="24"/>
          <w:szCs w:val="26"/>
        </w:rPr>
        <w:t xml:space="preserve"> </w:t>
      </w:r>
      <w:proofErr w:type="spellStart"/>
      <w:r w:rsidRPr="00BB414C">
        <w:rPr>
          <w:rFonts w:ascii="Times New Roman" w:hAnsi="Times New Roman" w:cs="Times New Roman"/>
          <w:i/>
          <w:iCs/>
          <w:sz w:val="24"/>
          <w:szCs w:val="26"/>
        </w:rPr>
        <w:t>ʿ</w:t>
      </w:r>
      <w:r w:rsidRPr="00BB414C">
        <w:rPr>
          <w:i/>
          <w:iCs/>
          <w:sz w:val="24"/>
          <w:szCs w:val="26"/>
        </w:rPr>
        <w:t>Alaykum</w:t>
      </w:r>
      <w:proofErr w:type="spellEnd"/>
      <w:r w:rsidRPr="00BB414C">
        <w:rPr>
          <w:i/>
          <w:iCs/>
          <w:sz w:val="24"/>
          <w:szCs w:val="26"/>
        </w:rPr>
        <w:t xml:space="preserve"> </w:t>
      </w:r>
      <w:proofErr w:type="spellStart"/>
      <w:r w:rsidRPr="00BB414C">
        <w:rPr>
          <w:i/>
          <w:iCs/>
          <w:sz w:val="24"/>
          <w:szCs w:val="26"/>
        </w:rPr>
        <w:t>wa</w:t>
      </w:r>
      <w:proofErr w:type="spellEnd"/>
      <w:r w:rsidRPr="00BB414C">
        <w:rPr>
          <w:i/>
          <w:iCs/>
          <w:sz w:val="24"/>
          <w:szCs w:val="26"/>
        </w:rPr>
        <w:t>-Ra</w:t>
      </w:r>
      <w:r w:rsidRPr="00BB414C">
        <w:rPr>
          <w:rFonts w:cs="Cambria"/>
          <w:i/>
          <w:iCs/>
          <w:sz w:val="24"/>
          <w:szCs w:val="26"/>
        </w:rPr>
        <w:t>h</w:t>
      </w:r>
      <w:r w:rsidRPr="00BB414C">
        <w:rPr>
          <w:i/>
          <w:iCs/>
          <w:sz w:val="24"/>
          <w:szCs w:val="26"/>
        </w:rPr>
        <w:t>mat All</w:t>
      </w:r>
      <w:r w:rsidRPr="00BB414C">
        <w:rPr>
          <w:rFonts w:cs="Garamond"/>
          <w:i/>
          <w:iCs/>
          <w:sz w:val="24"/>
          <w:szCs w:val="26"/>
        </w:rPr>
        <w:t>a</w:t>
      </w:r>
      <w:r w:rsidRPr="00BB414C">
        <w:rPr>
          <w:i/>
          <w:iCs/>
          <w:sz w:val="24"/>
          <w:szCs w:val="26"/>
        </w:rPr>
        <w:t xml:space="preserve">h </w:t>
      </w:r>
      <w:proofErr w:type="spellStart"/>
      <w:r w:rsidRPr="00BB414C">
        <w:rPr>
          <w:i/>
          <w:iCs/>
          <w:sz w:val="24"/>
          <w:szCs w:val="26"/>
        </w:rPr>
        <w:t>wa-</w:t>
      </w:r>
      <w:r w:rsidRPr="00BB414C">
        <w:rPr>
          <w:b/>
          <w:bCs/>
          <w:i/>
          <w:iCs/>
          <w:sz w:val="24"/>
          <w:szCs w:val="26"/>
        </w:rPr>
        <w:t>Barak</w:t>
      </w:r>
      <w:r w:rsidRPr="00BB414C">
        <w:rPr>
          <w:rFonts w:cs="Garamond"/>
          <w:b/>
          <w:bCs/>
          <w:i/>
          <w:iCs/>
          <w:sz w:val="24"/>
          <w:szCs w:val="26"/>
        </w:rPr>
        <w:t>ā</w:t>
      </w:r>
      <w:r w:rsidRPr="00BB414C">
        <w:rPr>
          <w:b/>
          <w:bCs/>
          <w:i/>
          <w:iCs/>
          <w:sz w:val="24"/>
          <w:szCs w:val="26"/>
        </w:rPr>
        <w:t>tuh</w:t>
      </w:r>
      <w:proofErr w:type="spellEnd"/>
      <w:r w:rsidRPr="00BB414C">
        <w:rPr>
          <w:i/>
          <w:iCs/>
          <w:sz w:val="24"/>
          <w:szCs w:val="26"/>
        </w:rPr>
        <w:t>”</w:t>
      </w:r>
      <w:r w:rsidRPr="00BB414C">
        <w:rPr>
          <w:sz w:val="24"/>
          <w:szCs w:val="26"/>
        </w:rPr>
        <w:t xml:space="preserve">. </w:t>
      </w:r>
    </w:p>
    <w:p w14:paraId="4B95A891" w14:textId="6484124A" w:rsidR="0082209D" w:rsidRPr="00BB414C" w:rsidRDefault="00D20AC7" w:rsidP="00B8475D">
      <w:pPr>
        <w:spacing w:after="0"/>
        <w:ind w:firstLine="720"/>
        <w:jc w:val="both"/>
        <w:rPr>
          <w:sz w:val="24"/>
          <w:szCs w:val="26"/>
        </w:rPr>
      </w:pPr>
      <w:bookmarkStart w:id="1" w:name="_Hlk122967522"/>
      <w:r w:rsidRPr="00D20AC7">
        <w:rPr>
          <w:sz w:val="24"/>
          <w:szCs w:val="26"/>
          <w:highlight w:val="yellow"/>
        </w:rPr>
        <w:t>(</w:t>
      </w:r>
      <w:r>
        <w:rPr>
          <w:sz w:val="24"/>
          <w:szCs w:val="26"/>
          <w:highlight w:val="yellow"/>
        </w:rPr>
        <w:t>M</w:t>
      </w:r>
      <w:r w:rsidRPr="00D20AC7">
        <w:rPr>
          <w:sz w:val="24"/>
          <w:szCs w:val="26"/>
          <w:highlight w:val="yellow"/>
        </w:rPr>
        <w:t xml:space="preserve">ake sure to tab </w:t>
      </w:r>
      <w:r>
        <w:rPr>
          <w:sz w:val="24"/>
          <w:szCs w:val="26"/>
          <w:highlight w:val="yellow"/>
        </w:rPr>
        <w:t xml:space="preserve">in and </w:t>
      </w:r>
      <w:r w:rsidR="00A457E9">
        <w:rPr>
          <w:sz w:val="24"/>
          <w:szCs w:val="26"/>
          <w:highlight w:val="yellow"/>
        </w:rPr>
        <w:t>enter</w:t>
      </w:r>
      <w:r>
        <w:rPr>
          <w:sz w:val="24"/>
          <w:szCs w:val="26"/>
          <w:highlight w:val="yellow"/>
        </w:rPr>
        <w:t xml:space="preserve"> </w:t>
      </w:r>
      <w:r w:rsidRPr="00D20AC7">
        <w:rPr>
          <w:sz w:val="24"/>
          <w:szCs w:val="26"/>
          <w:highlight w:val="yellow"/>
        </w:rPr>
        <w:t>before new paragraph)</w:t>
      </w:r>
      <w:bookmarkEnd w:id="1"/>
      <w:r>
        <w:rPr>
          <w:sz w:val="24"/>
          <w:szCs w:val="26"/>
        </w:rPr>
        <w:t xml:space="preserve"> </w:t>
      </w:r>
      <w:r w:rsidR="0082209D" w:rsidRPr="00BB414C">
        <w:rPr>
          <w:sz w:val="24"/>
          <w:szCs w:val="26"/>
        </w:rPr>
        <w:t>In addition to sourcing pertinent Qur’anic verses by adopting a comparative approach, it is important to reflect upon the different exegetical understandings concluded by scholars of Tafsir</w:t>
      </w:r>
      <w:r w:rsidR="00DD526F">
        <w:rPr>
          <w:sz w:val="24"/>
          <w:szCs w:val="26"/>
        </w:rPr>
        <w:t>.</w:t>
      </w:r>
    </w:p>
    <w:p w14:paraId="14C70B2D" w14:textId="77777777" w:rsidR="00B8475D" w:rsidRPr="00BB414C" w:rsidRDefault="00B8475D" w:rsidP="00DD526F">
      <w:pPr>
        <w:spacing w:after="0"/>
        <w:jc w:val="both"/>
        <w:rPr>
          <w:sz w:val="24"/>
          <w:szCs w:val="26"/>
        </w:rPr>
      </w:pPr>
    </w:p>
    <w:p w14:paraId="5F16129F" w14:textId="4E295B00" w:rsidR="00B8475D" w:rsidRPr="004F74EA" w:rsidRDefault="00601FD6" w:rsidP="004F74EA">
      <w:pPr>
        <w:pStyle w:val="Heading3"/>
        <w:numPr>
          <w:ilvl w:val="0"/>
          <w:numId w:val="0"/>
        </w:numPr>
        <w:ind w:left="567" w:hanging="567"/>
        <w:rPr>
          <w:b w:val="0"/>
          <w:bCs w:val="0"/>
          <w:color w:val="000000"/>
          <w14:textFill>
            <w14:solidFill>
              <w14:srgbClr w14:val="000000">
                <w14:lumMod w14:val="75000"/>
              </w14:srgbClr>
            </w14:solidFill>
          </w14:textFill>
        </w:rPr>
      </w:pPr>
      <w:r w:rsidRPr="00601FD6">
        <w:rPr>
          <w:i w:val="0"/>
          <w:iCs/>
          <w:color w:val="000000"/>
          <w14:textFill>
            <w14:solidFill>
              <w14:srgbClr w14:val="000000">
                <w14:lumMod w14:val="75000"/>
              </w14:srgbClr>
            </w14:solidFill>
          </w14:textFill>
        </w:rPr>
        <w:t>Scope and Methodology</w:t>
      </w:r>
      <w:r w:rsidR="00D20AC7" w:rsidRPr="00601FD6">
        <w:rPr>
          <w:color w:val="000000"/>
          <w14:textFill>
            <w14:solidFill>
              <w14:srgbClr w14:val="000000">
                <w14:lumMod w14:val="75000"/>
              </w14:srgbClr>
            </w14:solidFill>
          </w14:textFill>
        </w:rPr>
        <w:t xml:space="preserve"> </w:t>
      </w:r>
    </w:p>
    <w:p w14:paraId="592F9C50" w14:textId="4F3458F8" w:rsidR="0082209D" w:rsidRPr="00BB414C" w:rsidRDefault="0082209D" w:rsidP="00DF2EC7">
      <w:pPr>
        <w:spacing w:after="0"/>
        <w:jc w:val="both"/>
        <w:rPr>
          <w:sz w:val="24"/>
          <w:szCs w:val="26"/>
        </w:rPr>
      </w:pPr>
      <w:r w:rsidRPr="00BB414C">
        <w:rPr>
          <w:sz w:val="24"/>
          <w:szCs w:val="26"/>
        </w:rPr>
        <w:t xml:space="preserve">Five verses in the Qur’an refer to </w:t>
      </w:r>
      <w:r w:rsidRPr="00BB414C">
        <w:rPr>
          <w:i/>
          <w:iCs/>
          <w:sz w:val="24"/>
          <w:szCs w:val="26"/>
        </w:rPr>
        <w:t>Barakah</w:t>
      </w:r>
      <w:r w:rsidRPr="00BB414C">
        <w:rPr>
          <w:i/>
          <w:sz w:val="24"/>
        </w:rPr>
        <w:t xml:space="preserve"> </w:t>
      </w:r>
      <w:r w:rsidRPr="00BB414C">
        <w:rPr>
          <w:sz w:val="24"/>
          <w:szCs w:val="26"/>
        </w:rPr>
        <w:t xml:space="preserve">bestowed on people.  The </w:t>
      </w:r>
      <w:r w:rsidRPr="00BB414C">
        <w:rPr>
          <w:i/>
          <w:iCs/>
          <w:sz w:val="24"/>
          <w:szCs w:val="26"/>
        </w:rPr>
        <w:t>Barakah</w:t>
      </w:r>
      <w:r w:rsidRPr="00BB414C">
        <w:rPr>
          <w:sz w:val="24"/>
          <w:szCs w:val="26"/>
        </w:rPr>
        <w:t xml:space="preserve"> in these verses refers to named individuals: Prophet Noah</w:t>
      </w:r>
      <w:r w:rsidRPr="00BB414C">
        <w:rPr>
          <w:sz w:val="24"/>
          <w:szCs w:val="26"/>
        </w:rPr>
        <w:fldChar w:fldCharType="begin"/>
      </w:r>
      <w:r w:rsidRPr="00BB414C">
        <w:rPr>
          <w:sz w:val="24"/>
          <w:szCs w:val="26"/>
        </w:rPr>
        <w:instrText xml:space="preserve"> XE "</w:instrText>
      </w:r>
      <w:r w:rsidRPr="00BB414C">
        <w:rPr>
          <w:sz w:val="24"/>
        </w:rPr>
        <w:instrText>Noah</w:instrText>
      </w:r>
      <w:r w:rsidRPr="00BB414C">
        <w:rPr>
          <w:sz w:val="24"/>
          <w:szCs w:val="26"/>
        </w:rPr>
        <w:instrText xml:space="preserve">" </w:instrText>
      </w:r>
      <w:r w:rsidRPr="00BB414C">
        <w:rPr>
          <w:sz w:val="24"/>
          <w:szCs w:val="26"/>
        </w:rPr>
        <w:fldChar w:fldCharType="end"/>
      </w:r>
      <w:r w:rsidRPr="00BB414C">
        <w:rPr>
          <w:sz w:val="24"/>
          <w:szCs w:val="26"/>
        </w:rPr>
        <w:t xml:space="preserve"> and some of his offspring, Prophet Abraham</w:t>
      </w:r>
      <w:r w:rsidRPr="00BB414C">
        <w:rPr>
          <w:sz w:val="24"/>
          <w:szCs w:val="26"/>
        </w:rPr>
        <w:fldChar w:fldCharType="begin"/>
      </w:r>
      <w:r w:rsidRPr="00BB414C">
        <w:rPr>
          <w:sz w:val="24"/>
          <w:szCs w:val="26"/>
        </w:rPr>
        <w:instrText xml:space="preserve"> XE "</w:instrText>
      </w:r>
      <w:r w:rsidRPr="00BB414C">
        <w:rPr>
          <w:sz w:val="24"/>
          <w:lang w:val="da-DK"/>
        </w:rPr>
        <w:instrText>Abraham</w:instrText>
      </w:r>
      <w:r w:rsidRPr="00BB414C">
        <w:rPr>
          <w:sz w:val="24"/>
          <w:szCs w:val="26"/>
        </w:rPr>
        <w:instrText xml:space="preserve">" </w:instrText>
      </w:r>
      <w:r w:rsidRPr="00BB414C">
        <w:rPr>
          <w:sz w:val="24"/>
          <w:szCs w:val="26"/>
        </w:rPr>
        <w:fldChar w:fldCharType="end"/>
      </w:r>
      <w:r w:rsidRPr="00BB414C">
        <w:rPr>
          <w:sz w:val="24"/>
          <w:szCs w:val="26"/>
        </w:rPr>
        <w:t xml:space="preserve"> and his family, Prophet Isaac</w:t>
      </w:r>
      <w:r w:rsidRPr="00BB414C">
        <w:rPr>
          <w:sz w:val="24"/>
          <w:szCs w:val="26"/>
        </w:rPr>
        <w:fldChar w:fldCharType="begin"/>
      </w:r>
      <w:r w:rsidRPr="00BB414C">
        <w:rPr>
          <w:sz w:val="24"/>
          <w:szCs w:val="26"/>
        </w:rPr>
        <w:instrText xml:space="preserve"> XE "</w:instrText>
      </w:r>
      <w:r w:rsidRPr="00BB414C">
        <w:rPr>
          <w:sz w:val="24"/>
        </w:rPr>
        <w:instrText>Isaac</w:instrText>
      </w:r>
      <w:r w:rsidRPr="00BB414C">
        <w:rPr>
          <w:sz w:val="24"/>
          <w:szCs w:val="26"/>
        </w:rPr>
        <w:instrText xml:space="preserve">" </w:instrText>
      </w:r>
      <w:r w:rsidRPr="00BB414C">
        <w:rPr>
          <w:sz w:val="24"/>
          <w:szCs w:val="26"/>
        </w:rPr>
        <w:fldChar w:fldCharType="end"/>
      </w:r>
      <w:r w:rsidRPr="00BB414C">
        <w:rPr>
          <w:sz w:val="24"/>
          <w:szCs w:val="26"/>
        </w:rPr>
        <w:t>, Prophet Moses</w:t>
      </w:r>
      <w:r w:rsidRPr="00BB414C">
        <w:rPr>
          <w:sz w:val="24"/>
          <w:szCs w:val="26"/>
        </w:rPr>
        <w:fldChar w:fldCharType="begin"/>
      </w:r>
      <w:r w:rsidRPr="00BB414C">
        <w:rPr>
          <w:sz w:val="24"/>
          <w:szCs w:val="26"/>
        </w:rPr>
        <w:instrText xml:space="preserve"> XE "</w:instrText>
      </w:r>
      <w:r w:rsidRPr="00BB414C">
        <w:rPr>
          <w:sz w:val="24"/>
        </w:rPr>
        <w:instrText>Moses</w:instrText>
      </w:r>
      <w:r w:rsidRPr="00BB414C">
        <w:rPr>
          <w:sz w:val="24"/>
          <w:szCs w:val="26"/>
        </w:rPr>
        <w:instrText xml:space="preserve">" </w:instrText>
      </w:r>
      <w:r w:rsidRPr="00BB414C">
        <w:rPr>
          <w:sz w:val="24"/>
          <w:szCs w:val="26"/>
        </w:rPr>
        <w:fldChar w:fldCharType="end"/>
      </w:r>
      <w:r w:rsidRPr="00BB414C">
        <w:rPr>
          <w:sz w:val="24"/>
          <w:szCs w:val="26"/>
        </w:rPr>
        <w:t xml:space="preserve"> and Prophet Jesus</w:t>
      </w:r>
      <w:r w:rsidRPr="00BB414C">
        <w:rPr>
          <w:sz w:val="24"/>
          <w:szCs w:val="26"/>
        </w:rPr>
        <w:fldChar w:fldCharType="begin"/>
      </w:r>
      <w:r w:rsidRPr="00BB414C">
        <w:rPr>
          <w:sz w:val="24"/>
          <w:szCs w:val="26"/>
        </w:rPr>
        <w:instrText xml:space="preserve"> XE "</w:instrText>
      </w:r>
      <w:r w:rsidRPr="00BB414C">
        <w:rPr>
          <w:sz w:val="24"/>
        </w:rPr>
        <w:instrText>Jesus</w:instrText>
      </w:r>
      <w:r w:rsidRPr="00BB414C">
        <w:rPr>
          <w:sz w:val="24"/>
          <w:szCs w:val="26"/>
        </w:rPr>
        <w:instrText xml:space="preserve">" </w:instrText>
      </w:r>
      <w:r w:rsidRPr="00BB414C">
        <w:rPr>
          <w:sz w:val="24"/>
          <w:szCs w:val="26"/>
        </w:rPr>
        <w:fldChar w:fldCharType="end"/>
      </w:r>
      <w:r w:rsidRPr="00BB414C">
        <w:rPr>
          <w:sz w:val="24"/>
          <w:szCs w:val="26"/>
        </w:rPr>
        <w:t>.</w:t>
      </w:r>
    </w:p>
    <w:p w14:paraId="6F9F6ABA" w14:textId="77777777" w:rsidR="0082209D" w:rsidRDefault="0082209D" w:rsidP="00B8475D">
      <w:pPr>
        <w:spacing w:after="0"/>
        <w:jc w:val="both"/>
        <w:rPr>
          <w:sz w:val="24"/>
          <w:szCs w:val="26"/>
        </w:rPr>
      </w:pPr>
      <w:bookmarkStart w:id="2" w:name="_Toc158971857"/>
      <w:bookmarkStart w:id="3" w:name="_Toc162185368"/>
    </w:p>
    <w:p w14:paraId="301DEB28" w14:textId="6C21C322" w:rsidR="000842D9" w:rsidRPr="000842D9" w:rsidRDefault="000842D9" w:rsidP="00B8475D">
      <w:pPr>
        <w:spacing w:after="0"/>
        <w:jc w:val="both"/>
        <w:rPr>
          <w:b/>
          <w:bCs/>
          <w:sz w:val="24"/>
          <w:szCs w:val="26"/>
        </w:rPr>
      </w:pPr>
      <w:r w:rsidRPr="000842D9">
        <w:rPr>
          <w:b/>
          <w:bCs/>
          <w:sz w:val="24"/>
          <w:szCs w:val="26"/>
        </w:rPr>
        <w:t>Literature Review</w:t>
      </w:r>
    </w:p>
    <w:p w14:paraId="6EB857ED" w14:textId="77777777" w:rsidR="000842D9" w:rsidRDefault="000842D9" w:rsidP="00B8475D">
      <w:pPr>
        <w:spacing w:after="0"/>
        <w:jc w:val="both"/>
        <w:rPr>
          <w:sz w:val="24"/>
          <w:szCs w:val="26"/>
        </w:rPr>
      </w:pPr>
    </w:p>
    <w:p w14:paraId="7EC36295" w14:textId="204CBE1F" w:rsidR="00601FD6" w:rsidRPr="00D20AC7" w:rsidRDefault="00601FD6" w:rsidP="00601FD6">
      <w:pPr>
        <w:pStyle w:val="Heading3"/>
        <w:numPr>
          <w:ilvl w:val="0"/>
          <w:numId w:val="0"/>
        </w:numPr>
        <w:ind w:left="567" w:hanging="567"/>
        <w:rPr>
          <w:b w:val="0"/>
          <w:bCs w:val="0"/>
          <w:color w:val="000000"/>
          <w14:textFill>
            <w14:solidFill>
              <w14:srgbClr w14:val="000000">
                <w14:lumMod w14:val="75000"/>
              </w14:srgbClr>
            </w14:solidFill>
          </w14:textFill>
        </w:rPr>
      </w:pPr>
      <w:r w:rsidRPr="00601FD6">
        <w:rPr>
          <w:i w:val="0"/>
          <w:iCs/>
          <w:color w:val="000000"/>
          <w14:textFill>
            <w14:solidFill>
              <w14:srgbClr w14:val="000000">
                <w14:lumMod w14:val="75000"/>
              </w14:srgbClr>
            </w14:solidFill>
          </w14:textFill>
        </w:rPr>
        <w:t>Research Findings</w:t>
      </w:r>
      <w:r>
        <w:rPr>
          <w:color w:val="000000"/>
          <w14:textFill>
            <w14:solidFill>
              <w14:srgbClr w14:val="000000">
                <w14:lumMod w14:val="75000"/>
              </w14:srgbClr>
            </w14:solidFill>
          </w14:textFill>
        </w:rPr>
        <w:t xml:space="preserve"> </w:t>
      </w:r>
    </w:p>
    <w:p w14:paraId="526D33AE" w14:textId="77777777" w:rsidR="00601FD6" w:rsidRPr="00601FD6" w:rsidRDefault="00601FD6" w:rsidP="00B8475D">
      <w:pPr>
        <w:spacing w:after="0"/>
        <w:jc w:val="both"/>
        <w:rPr>
          <w:sz w:val="24"/>
          <w:szCs w:val="24"/>
        </w:rPr>
      </w:pPr>
    </w:p>
    <w:p w14:paraId="00C780E7" w14:textId="1B0357FC" w:rsidR="00601FD6" w:rsidRPr="00601FD6" w:rsidRDefault="000842D9" w:rsidP="00B8475D">
      <w:pPr>
        <w:spacing w:after="0"/>
        <w:jc w:val="both"/>
        <w:rPr>
          <w:b/>
          <w:bCs/>
          <w:sz w:val="24"/>
          <w:szCs w:val="24"/>
        </w:rPr>
      </w:pPr>
      <w:r>
        <w:rPr>
          <w:b/>
          <w:bCs/>
          <w:sz w:val="24"/>
          <w:szCs w:val="24"/>
        </w:rPr>
        <w:t xml:space="preserve">Analysis and </w:t>
      </w:r>
      <w:r w:rsidR="00601FD6" w:rsidRPr="00601FD6">
        <w:rPr>
          <w:b/>
          <w:bCs/>
          <w:sz w:val="24"/>
          <w:szCs w:val="24"/>
        </w:rPr>
        <w:t xml:space="preserve">Discussion </w:t>
      </w:r>
    </w:p>
    <w:p w14:paraId="5A6CE5F6" w14:textId="77777777" w:rsidR="00601FD6" w:rsidRDefault="00601FD6" w:rsidP="00B8475D">
      <w:pPr>
        <w:spacing w:after="0"/>
        <w:jc w:val="both"/>
        <w:rPr>
          <w:sz w:val="24"/>
          <w:szCs w:val="26"/>
        </w:rPr>
      </w:pPr>
    </w:p>
    <w:p w14:paraId="48AD598D" w14:textId="16119CC4" w:rsidR="00601FD6" w:rsidRPr="00601FD6" w:rsidRDefault="000842D9" w:rsidP="000842D9">
      <w:pPr>
        <w:spacing w:after="0"/>
        <w:jc w:val="both"/>
        <w:rPr>
          <w:b/>
          <w:bCs/>
          <w:sz w:val="24"/>
          <w:szCs w:val="24"/>
        </w:rPr>
      </w:pPr>
      <w:r w:rsidRPr="000842D9">
        <w:rPr>
          <w:b/>
          <w:bCs/>
          <w:sz w:val="24"/>
          <w:szCs w:val="26"/>
        </w:rPr>
        <w:t>Conclusion</w:t>
      </w:r>
      <w:r w:rsidR="00601FD6">
        <w:rPr>
          <w:sz w:val="24"/>
          <w:szCs w:val="26"/>
        </w:rPr>
        <w:t xml:space="preserve"> </w:t>
      </w:r>
    </w:p>
    <w:p w14:paraId="186B1156" w14:textId="77777777" w:rsidR="00601FD6" w:rsidRDefault="00601FD6" w:rsidP="00B8475D">
      <w:pPr>
        <w:spacing w:after="0"/>
        <w:jc w:val="both"/>
        <w:rPr>
          <w:sz w:val="24"/>
          <w:szCs w:val="26"/>
        </w:rPr>
      </w:pPr>
    </w:p>
    <w:p w14:paraId="329F5A49" w14:textId="1982AF1D" w:rsidR="00CF299C" w:rsidRDefault="00CF299C" w:rsidP="00CF299C">
      <w:pPr>
        <w:spacing w:after="0"/>
        <w:jc w:val="both"/>
        <w:rPr>
          <w:rFonts w:ascii="Times New Roman" w:hAnsi="Times New Roman" w:cs="Times New Roman"/>
          <w:b/>
          <w:bCs/>
          <w:sz w:val="24"/>
          <w:szCs w:val="24"/>
        </w:rPr>
      </w:pPr>
      <w:r>
        <w:rPr>
          <w:rFonts w:ascii="Times New Roman" w:hAnsi="Times New Roman" w:cs="Times New Roman"/>
          <w:b/>
          <w:bCs/>
          <w:sz w:val="24"/>
          <w:szCs w:val="24"/>
        </w:rPr>
        <w:t>Acknowledgements</w:t>
      </w:r>
    </w:p>
    <w:p w14:paraId="26577C5C" w14:textId="77777777" w:rsidR="00CF299C" w:rsidRDefault="00CF299C" w:rsidP="00CF299C">
      <w:pPr>
        <w:spacing w:after="0"/>
        <w:jc w:val="both"/>
        <w:rPr>
          <w:rFonts w:ascii="Times New Roman" w:hAnsi="Times New Roman" w:cs="Times New Roman"/>
          <w:sz w:val="24"/>
          <w:szCs w:val="24"/>
        </w:rPr>
      </w:pPr>
      <w:r>
        <w:rPr>
          <w:rFonts w:ascii="Times New Roman" w:hAnsi="Times New Roman" w:cs="Times New Roman"/>
          <w:sz w:val="24"/>
          <w:szCs w:val="24"/>
        </w:rPr>
        <w:t xml:space="preserve">The study was funded by the Ministry of Higher Education under FRGS grant research funds with the reference code FRGS/1/2021/SS02/UITM/02/5 entitled Development of </w:t>
      </w:r>
      <w:r>
        <w:rPr>
          <w:rFonts w:ascii="Times New Roman" w:hAnsi="Times New Roman" w:cs="Times New Roman"/>
          <w:i/>
          <w:iCs/>
          <w:sz w:val="24"/>
          <w:szCs w:val="24"/>
        </w:rPr>
        <w:t>Hisbah</w:t>
      </w:r>
      <w:r>
        <w:rPr>
          <w:rFonts w:ascii="Times New Roman" w:hAnsi="Times New Roman" w:cs="Times New Roman"/>
          <w:sz w:val="24"/>
          <w:szCs w:val="24"/>
        </w:rPr>
        <w:t xml:space="preserve"> Integration Model and Al-Ghazali Theory to Address the Impact of Mental Health among Victims of Domestic Violence.</w:t>
      </w:r>
    </w:p>
    <w:p w14:paraId="054AA719" w14:textId="77777777" w:rsidR="00CF299C" w:rsidRDefault="00CF299C" w:rsidP="00CF299C">
      <w:pPr>
        <w:spacing w:after="0"/>
        <w:jc w:val="both"/>
        <w:rPr>
          <w:rFonts w:ascii="Times New Roman" w:hAnsi="Times New Roman" w:cs="Times New Roman"/>
          <w:sz w:val="24"/>
          <w:szCs w:val="24"/>
        </w:rPr>
      </w:pPr>
    </w:p>
    <w:p w14:paraId="3EDE8966" w14:textId="57584A19" w:rsidR="00CF299C" w:rsidRPr="00CF299C" w:rsidRDefault="00CF299C" w:rsidP="00CF299C">
      <w:pPr>
        <w:spacing w:after="0"/>
        <w:jc w:val="both"/>
        <w:rPr>
          <w:rFonts w:ascii="Times New Roman" w:hAnsi="Times New Roman" w:cs="Times New Roman"/>
          <w:b/>
          <w:bCs/>
          <w:sz w:val="24"/>
          <w:szCs w:val="24"/>
        </w:rPr>
      </w:pPr>
      <w:r>
        <w:rPr>
          <w:rFonts w:ascii="Times New Roman" w:hAnsi="Times New Roman" w:cs="Times New Roman"/>
          <w:b/>
          <w:bCs/>
          <w:sz w:val="24"/>
          <w:szCs w:val="24"/>
        </w:rPr>
        <w:t>Authors’ Contributions</w:t>
      </w:r>
    </w:p>
    <w:p w14:paraId="7A49D9CE" w14:textId="77777777" w:rsidR="00CF299C" w:rsidRDefault="00CF299C" w:rsidP="00CF299C">
      <w:pPr>
        <w:spacing w:after="0"/>
        <w:jc w:val="both"/>
        <w:rPr>
          <w:rFonts w:ascii="Times New Roman" w:hAnsi="Times New Roman" w:cs="Times New Roman"/>
          <w:sz w:val="24"/>
          <w:szCs w:val="24"/>
        </w:rPr>
      </w:pPr>
      <w:r>
        <w:rPr>
          <w:rFonts w:ascii="Times New Roman" w:hAnsi="Times New Roman" w:cs="Times New Roman"/>
          <w:sz w:val="24"/>
          <w:szCs w:val="24"/>
        </w:rPr>
        <w:t xml:space="preserve">This article was the result of a significant scientific contribution in the research done by three authors including in the concept and design of the research article, </w:t>
      </w:r>
      <w:proofErr w:type="spellStart"/>
      <w:r>
        <w:rPr>
          <w:rFonts w:ascii="Times New Roman" w:hAnsi="Times New Roman" w:cs="Times New Roman"/>
          <w:sz w:val="24"/>
          <w:szCs w:val="24"/>
        </w:rPr>
        <w:t>Zuraimy</w:t>
      </w:r>
      <w:proofErr w:type="spellEnd"/>
      <w:r>
        <w:rPr>
          <w:rFonts w:ascii="Times New Roman" w:hAnsi="Times New Roman" w:cs="Times New Roman"/>
          <w:sz w:val="24"/>
          <w:szCs w:val="24"/>
        </w:rPr>
        <w:t xml:space="preserve"> Ali; Methodology, Noraini Ismail; Analysis and interpretation of research data, </w:t>
      </w:r>
      <w:proofErr w:type="spellStart"/>
      <w:r>
        <w:rPr>
          <w:rFonts w:ascii="Times New Roman" w:hAnsi="Times New Roman" w:cs="Times New Roman"/>
          <w:sz w:val="24"/>
          <w:szCs w:val="24"/>
        </w:rPr>
        <w:t>Khadher</w:t>
      </w:r>
      <w:proofErr w:type="spellEnd"/>
      <w:r>
        <w:rPr>
          <w:rFonts w:ascii="Times New Roman" w:hAnsi="Times New Roman" w:cs="Times New Roman"/>
          <w:sz w:val="24"/>
          <w:szCs w:val="24"/>
        </w:rPr>
        <w:t xml:space="preserve"> Ahmad; The authors who made meaningful contributions to the data curation, writing-original draft preparation, writing- review and editing, completion, and final editing, </w:t>
      </w:r>
      <w:proofErr w:type="spellStart"/>
      <w:r>
        <w:rPr>
          <w:rFonts w:ascii="Times New Roman" w:hAnsi="Times New Roman" w:cs="Times New Roman"/>
          <w:sz w:val="24"/>
          <w:szCs w:val="24"/>
        </w:rPr>
        <w:t>Zuraimy</w:t>
      </w:r>
      <w:proofErr w:type="spellEnd"/>
      <w:r>
        <w:rPr>
          <w:rFonts w:ascii="Times New Roman" w:hAnsi="Times New Roman" w:cs="Times New Roman"/>
          <w:sz w:val="24"/>
          <w:szCs w:val="24"/>
        </w:rPr>
        <w:t xml:space="preserve"> Ali.</w:t>
      </w:r>
    </w:p>
    <w:p w14:paraId="0587DD5C" w14:textId="77777777" w:rsidR="00CF299C" w:rsidRPr="00BB414C" w:rsidRDefault="00CF299C" w:rsidP="00B8475D">
      <w:pPr>
        <w:spacing w:after="0"/>
        <w:jc w:val="both"/>
        <w:rPr>
          <w:sz w:val="24"/>
          <w:szCs w:val="26"/>
        </w:rPr>
      </w:pPr>
    </w:p>
    <w:bookmarkEnd w:id="2"/>
    <w:bookmarkEnd w:id="3"/>
    <w:p w14:paraId="078A1128" w14:textId="6A5318C4" w:rsidR="00601FD6" w:rsidRPr="00CF299C" w:rsidRDefault="00D61B90" w:rsidP="000842D9">
      <w:pPr>
        <w:spacing w:after="0"/>
        <w:jc w:val="both"/>
        <w:rPr>
          <w:rFonts w:ascii="Times New Roman" w:hAnsi="Times New Roman" w:cs="Times New Roman"/>
          <w:b/>
          <w:bCs/>
          <w:sz w:val="24"/>
          <w:szCs w:val="24"/>
          <w:lang w:val="fr-FR"/>
        </w:rPr>
      </w:pPr>
      <w:proofErr w:type="spellStart"/>
      <w:r w:rsidRPr="00CF299C">
        <w:rPr>
          <w:rFonts w:ascii="Times New Roman" w:hAnsi="Times New Roman" w:cs="Times New Roman"/>
          <w:b/>
          <w:bCs/>
          <w:sz w:val="24"/>
          <w:szCs w:val="24"/>
          <w:lang w:val="fr-FR"/>
        </w:rPr>
        <w:t>References</w:t>
      </w:r>
      <w:proofErr w:type="spellEnd"/>
    </w:p>
    <w:p w14:paraId="60305237" w14:textId="77777777" w:rsidR="000842D9" w:rsidRPr="001D7A14" w:rsidRDefault="000842D9" w:rsidP="000842D9">
      <w:pPr>
        <w:spacing w:after="0"/>
        <w:ind w:left="450" w:hanging="450"/>
        <w:jc w:val="both"/>
        <w:rPr>
          <w:rFonts w:ascii="Times New Roman" w:hAnsi="Times New Roman" w:cs="Times New Roman"/>
          <w:szCs w:val="20"/>
        </w:rPr>
      </w:pPr>
      <w:proofErr w:type="spellStart"/>
      <w:r w:rsidRPr="001D7A14">
        <w:rPr>
          <w:rFonts w:ascii="Times New Roman" w:hAnsi="Times New Roman" w:cs="Times New Roman"/>
          <w:szCs w:val="20"/>
        </w:rPr>
        <w:t>A’dawiyah</w:t>
      </w:r>
      <w:proofErr w:type="spellEnd"/>
      <w:r w:rsidRPr="001D7A14">
        <w:rPr>
          <w:rFonts w:ascii="Times New Roman" w:hAnsi="Times New Roman" w:cs="Times New Roman"/>
          <w:szCs w:val="20"/>
        </w:rPr>
        <w:t xml:space="preserve"> Ismail. 2019. Spiritual Practices of Female Cancer Patients Towards Well-being in Lives. </w:t>
      </w:r>
      <w:proofErr w:type="spellStart"/>
      <w:r w:rsidRPr="001D7A14">
        <w:rPr>
          <w:rFonts w:ascii="Times New Roman" w:hAnsi="Times New Roman" w:cs="Times New Roman"/>
          <w:i/>
          <w:iCs/>
          <w:szCs w:val="20"/>
        </w:rPr>
        <w:t>Islāmiyyāt</w:t>
      </w:r>
      <w:proofErr w:type="spellEnd"/>
      <w:r w:rsidRPr="001D7A14">
        <w:rPr>
          <w:rFonts w:ascii="Times New Roman" w:hAnsi="Times New Roman" w:cs="Times New Roman"/>
          <w:szCs w:val="20"/>
        </w:rPr>
        <w:t xml:space="preserve"> 41(2) 2019: 93 - 97 (https://doi.org/10.17576/islamiyyat-2019-4001-10)</w:t>
      </w:r>
    </w:p>
    <w:p w14:paraId="38CEE604"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Abdullah</w:t>
      </w:r>
      <w:r>
        <w:rPr>
          <w:rFonts w:ascii="Times New Roman" w:hAnsi="Times New Roman" w:cs="Times New Roman"/>
          <w:szCs w:val="20"/>
        </w:rPr>
        <w:t>,</w:t>
      </w:r>
      <w:r w:rsidRPr="001D7A14">
        <w:rPr>
          <w:rFonts w:ascii="Times New Roman" w:hAnsi="Times New Roman" w:cs="Times New Roman"/>
          <w:szCs w:val="20"/>
        </w:rPr>
        <w:t xml:space="preserve"> Hashim &amp; Schmitt. 1995. </w:t>
      </w:r>
      <w:r w:rsidRPr="001D7A14">
        <w:rPr>
          <w:rFonts w:ascii="Times New Roman" w:hAnsi="Times New Roman" w:cs="Times New Roman"/>
          <w:i/>
          <w:iCs/>
          <w:szCs w:val="20"/>
        </w:rPr>
        <w:t>Battered women in Malaysia: prevalence, problems, and public attitudes</w:t>
      </w:r>
      <w:r w:rsidRPr="001D7A14">
        <w:rPr>
          <w:rFonts w:ascii="Times New Roman" w:hAnsi="Times New Roman" w:cs="Times New Roman"/>
          <w:szCs w:val="20"/>
        </w:rPr>
        <w:t xml:space="preserve">. </w:t>
      </w:r>
      <w:proofErr w:type="spellStart"/>
      <w:r w:rsidRPr="001D7A14">
        <w:rPr>
          <w:rFonts w:ascii="Times New Roman" w:hAnsi="Times New Roman" w:cs="Times New Roman"/>
          <w:szCs w:val="20"/>
        </w:rPr>
        <w:t>Semanticscholar</w:t>
      </w:r>
      <w:proofErr w:type="spellEnd"/>
      <w:r w:rsidRPr="001D7A14">
        <w:rPr>
          <w:rFonts w:ascii="Times New Roman" w:hAnsi="Times New Roman" w:cs="Times New Roman"/>
          <w:szCs w:val="20"/>
        </w:rPr>
        <w:t>.</w:t>
      </w:r>
    </w:p>
    <w:p w14:paraId="745AFFB7"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Awang &amp; Kadir. (n.d.). </w:t>
      </w:r>
      <w:r w:rsidRPr="001D7A14">
        <w:rPr>
          <w:rFonts w:ascii="Times New Roman" w:hAnsi="Times New Roman" w:cs="Times New Roman"/>
          <w:i/>
          <w:iCs/>
          <w:szCs w:val="20"/>
        </w:rPr>
        <w:t xml:space="preserve">Amalan Solat Sunat Di </w:t>
      </w:r>
      <w:proofErr w:type="spellStart"/>
      <w:r w:rsidRPr="001D7A14">
        <w:rPr>
          <w:rFonts w:ascii="Times New Roman" w:hAnsi="Times New Roman" w:cs="Times New Roman"/>
          <w:i/>
          <w:iCs/>
          <w:szCs w:val="20"/>
        </w:rPr>
        <w:t>Kalangan</w:t>
      </w:r>
      <w:proofErr w:type="spellEnd"/>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Pelajar</w:t>
      </w:r>
      <w:proofErr w:type="spellEnd"/>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Tahun</w:t>
      </w:r>
      <w:proofErr w:type="spellEnd"/>
      <w:r w:rsidRPr="001D7A14">
        <w:rPr>
          <w:rFonts w:ascii="Times New Roman" w:hAnsi="Times New Roman" w:cs="Times New Roman"/>
          <w:i/>
          <w:iCs/>
          <w:szCs w:val="20"/>
        </w:rPr>
        <w:t xml:space="preserve"> Akhir SPI. Satu Kajian Di </w:t>
      </w:r>
      <w:proofErr w:type="spellStart"/>
      <w:r w:rsidRPr="001D7A14">
        <w:rPr>
          <w:rFonts w:ascii="Times New Roman" w:hAnsi="Times New Roman" w:cs="Times New Roman"/>
          <w:i/>
          <w:iCs/>
          <w:szCs w:val="20"/>
        </w:rPr>
        <w:t>Universiti</w:t>
      </w:r>
      <w:proofErr w:type="spellEnd"/>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Teknologi</w:t>
      </w:r>
      <w:proofErr w:type="spellEnd"/>
      <w:r w:rsidRPr="001D7A14">
        <w:rPr>
          <w:rFonts w:ascii="Times New Roman" w:hAnsi="Times New Roman" w:cs="Times New Roman"/>
          <w:i/>
          <w:iCs/>
          <w:szCs w:val="20"/>
        </w:rPr>
        <w:t xml:space="preserve"> Malaysia</w:t>
      </w:r>
      <w:r w:rsidRPr="001D7A14">
        <w:rPr>
          <w:rFonts w:ascii="Times New Roman" w:hAnsi="Times New Roman" w:cs="Times New Roman"/>
          <w:szCs w:val="20"/>
        </w:rPr>
        <w:t xml:space="preserve">. Retrieved from CORE: </w:t>
      </w:r>
      <w:proofErr w:type="gramStart"/>
      <w:r w:rsidRPr="001D7A14">
        <w:rPr>
          <w:rFonts w:ascii="Times New Roman" w:hAnsi="Times New Roman" w:cs="Times New Roman"/>
          <w:szCs w:val="20"/>
        </w:rPr>
        <w:t>https://core.ac.uk/download/pdf/11786016.pdf</w:t>
      </w:r>
      <w:proofErr w:type="gramEnd"/>
    </w:p>
    <w:p w14:paraId="62110EA2"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Aziz. 2015. </w:t>
      </w:r>
      <w:proofErr w:type="spellStart"/>
      <w:r w:rsidRPr="001D7A14">
        <w:rPr>
          <w:rFonts w:ascii="Times New Roman" w:hAnsi="Times New Roman" w:cs="Times New Roman"/>
          <w:i/>
          <w:iCs/>
          <w:szCs w:val="20"/>
        </w:rPr>
        <w:t>Pengurusan</w:t>
      </w:r>
      <w:proofErr w:type="spellEnd"/>
      <w:r w:rsidRPr="001D7A14">
        <w:rPr>
          <w:rFonts w:ascii="Times New Roman" w:hAnsi="Times New Roman" w:cs="Times New Roman"/>
          <w:i/>
          <w:iCs/>
          <w:szCs w:val="20"/>
        </w:rPr>
        <w:t xml:space="preserve"> Islam: Model </w:t>
      </w:r>
      <w:proofErr w:type="spellStart"/>
      <w:r w:rsidRPr="001D7A14">
        <w:rPr>
          <w:rFonts w:ascii="Times New Roman" w:hAnsi="Times New Roman" w:cs="Times New Roman"/>
          <w:i/>
          <w:iCs/>
          <w:szCs w:val="20"/>
        </w:rPr>
        <w:t>Alternatif</w:t>
      </w:r>
      <w:proofErr w:type="spellEnd"/>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Pengurusan</w:t>
      </w:r>
      <w:proofErr w:type="spellEnd"/>
      <w:r w:rsidRPr="001D7A14">
        <w:rPr>
          <w:rFonts w:ascii="Times New Roman" w:hAnsi="Times New Roman" w:cs="Times New Roman"/>
          <w:i/>
          <w:iCs/>
          <w:szCs w:val="20"/>
        </w:rPr>
        <w:t xml:space="preserve"> Moden</w:t>
      </w:r>
      <w:r w:rsidRPr="001D7A14">
        <w:rPr>
          <w:rFonts w:ascii="Times New Roman" w:hAnsi="Times New Roman" w:cs="Times New Roman"/>
          <w:szCs w:val="20"/>
        </w:rPr>
        <w:t xml:space="preserve">. </w:t>
      </w:r>
      <w:proofErr w:type="spellStart"/>
      <w:r w:rsidRPr="001D7A14">
        <w:rPr>
          <w:rFonts w:ascii="Times New Roman" w:hAnsi="Times New Roman" w:cs="Times New Roman"/>
          <w:szCs w:val="20"/>
        </w:rPr>
        <w:t>Sintok</w:t>
      </w:r>
      <w:proofErr w:type="spellEnd"/>
      <w:r w:rsidRPr="001D7A14">
        <w:rPr>
          <w:rFonts w:ascii="Times New Roman" w:hAnsi="Times New Roman" w:cs="Times New Roman"/>
          <w:szCs w:val="20"/>
        </w:rPr>
        <w:t xml:space="preserve">: </w:t>
      </w:r>
      <w:proofErr w:type="spellStart"/>
      <w:r w:rsidRPr="001D7A14">
        <w:rPr>
          <w:rFonts w:ascii="Times New Roman" w:hAnsi="Times New Roman" w:cs="Times New Roman"/>
          <w:szCs w:val="20"/>
        </w:rPr>
        <w:t>Universiti</w:t>
      </w:r>
      <w:proofErr w:type="spellEnd"/>
      <w:r w:rsidRPr="001D7A14">
        <w:rPr>
          <w:rFonts w:ascii="Times New Roman" w:hAnsi="Times New Roman" w:cs="Times New Roman"/>
          <w:szCs w:val="20"/>
        </w:rPr>
        <w:t xml:space="preserve"> Utara Malaysia.</w:t>
      </w:r>
    </w:p>
    <w:p w14:paraId="436B4022" w14:textId="77777777" w:rsidR="000842D9" w:rsidRPr="001D7A14" w:rsidRDefault="000842D9" w:rsidP="000842D9">
      <w:pPr>
        <w:spacing w:after="0"/>
        <w:ind w:left="450" w:hanging="450"/>
        <w:jc w:val="both"/>
        <w:rPr>
          <w:rFonts w:ascii="Times New Roman" w:hAnsi="Times New Roman" w:cs="Times New Roman"/>
          <w:i/>
          <w:iCs/>
          <w:szCs w:val="20"/>
        </w:rPr>
      </w:pPr>
      <w:r w:rsidRPr="001D7A14">
        <w:rPr>
          <w:rFonts w:ascii="Times New Roman" w:hAnsi="Times New Roman" w:cs="Times New Roman"/>
          <w:szCs w:val="20"/>
        </w:rPr>
        <w:t xml:space="preserve">Bakar. 2012. Wanita </w:t>
      </w:r>
      <w:proofErr w:type="spellStart"/>
      <w:r w:rsidRPr="001D7A14">
        <w:rPr>
          <w:rFonts w:ascii="Times New Roman" w:hAnsi="Times New Roman" w:cs="Times New Roman"/>
          <w:szCs w:val="20"/>
        </w:rPr>
        <w:t>bekerja</w:t>
      </w:r>
      <w:proofErr w:type="spellEnd"/>
      <w:r w:rsidRPr="001D7A14">
        <w:rPr>
          <w:rFonts w:ascii="Times New Roman" w:hAnsi="Times New Roman" w:cs="Times New Roman"/>
          <w:szCs w:val="20"/>
        </w:rPr>
        <w:t xml:space="preserve"> dan </w:t>
      </w:r>
      <w:proofErr w:type="spellStart"/>
      <w:r w:rsidRPr="001D7A14">
        <w:rPr>
          <w:rFonts w:ascii="Times New Roman" w:hAnsi="Times New Roman" w:cs="Times New Roman"/>
          <w:szCs w:val="20"/>
        </w:rPr>
        <w:t>pengurusan</w:t>
      </w:r>
      <w:proofErr w:type="spellEnd"/>
      <w:r w:rsidRPr="001D7A14">
        <w:rPr>
          <w:rFonts w:ascii="Times New Roman" w:hAnsi="Times New Roman" w:cs="Times New Roman"/>
          <w:szCs w:val="20"/>
        </w:rPr>
        <w:t xml:space="preserve"> </w:t>
      </w:r>
      <w:proofErr w:type="spellStart"/>
      <w:r w:rsidRPr="001D7A14">
        <w:rPr>
          <w:rFonts w:ascii="Times New Roman" w:hAnsi="Times New Roman" w:cs="Times New Roman"/>
          <w:szCs w:val="20"/>
        </w:rPr>
        <w:t>keluarga</w:t>
      </w:r>
      <w:proofErr w:type="spellEnd"/>
      <w:r w:rsidRPr="001D7A14">
        <w:rPr>
          <w:rFonts w:ascii="Times New Roman" w:hAnsi="Times New Roman" w:cs="Times New Roman"/>
          <w:i/>
          <w:iCs/>
          <w:szCs w:val="20"/>
        </w:rPr>
        <w:t>. Journal of Society and Space 8 issue 7, 155-162.</w:t>
      </w:r>
    </w:p>
    <w:p w14:paraId="048825AE"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Chatterjee</w:t>
      </w:r>
      <w:r>
        <w:rPr>
          <w:rFonts w:ascii="Times New Roman" w:hAnsi="Times New Roman" w:cs="Times New Roman"/>
          <w:szCs w:val="20"/>
        </w:rPr>
        <w:t xml:space="preserve"> </w:t>
      </w:r>
      <w:r w:rsidRPr="001D7A14">
        <w:rPr>
          <w:rFonts w:ascii="Times New Roman" w:hAnsi="Times New Roman" w:cs="Times New Roman"/>
          <w:szCs w:val="20"/>
        </w:rPr>
        <w:t xml:space="preserve">&amp; Mukherjee. 2020. Impact of COVID-19 pandemic on </w:t>
      </w:r>
      <w:proofErr w:type="spellStart"/>
      <w:r w:rsidRPr="001D7A14">
        <w:rPr>
          <w:rFonts w:ascii="Times New Roman" w:hAnsi="Times New Roman" w:cs="Times New Roman"/>
          <w:szCs w:val="20"/>
        </w:rPr>
        <w:t>pre- existing</w:t>
      </w:r>
      <w:proofErr w:type="spellEnd"/>
      <w:r w:rsidRPr="001D7A14">
        <w:rPr>
          <w:rFonts w:ascii="Times New Roman" w:hAnsi="Times New Roman" w:cs="Times New Roman"/>
          <w:szCs w:val="20"/>
        </w:rPr>
        <w:t xml:space="preserve"> mental health problems. </w:t>
      </w:r>
      <w:r w:rsidRPr="001D7A14">
        <w:rPr>
          <w:rFonts w:ascii="Times New Roman" w:hAnsi="Times New Roman" w:cs="Times New Roman"/>
          <w:i/>
          <w:iCs/>
          <w:szCs w:val="20"/>
        </w:rPr>
        <w:t>Asian journal of psychiatry, 51, 1-3</w:t>
      </w:r>
      <w:r w:rsidRPr="001D7A14">
        <w:rPr>
          <w:rFonts w:ascii="Times New Roman" w:hAnsi="Times New Roman" w:cs="Times New Roman"/>
          <w:szCs w:val="20"/>
        </w:rPr>
        <w:t>.</w:t>
      </w:r>
    </w:p>
    <w:p w14:paraId="761A4911"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Elmi </w:t>
      </w:r>
      <w:proofErr w:type="spellStart"/>
      <w:r w:rsidRPr="001D7A14">
        <w:rPr>
          <w:rFonts w:ascii="Times New Roman" w:hAnsi="Times New Roman" w:cs="Times New Roman"/>
          <w:szCs w:val="20"/>
        </w:rPr>
        <w:t>Baharuddina</w:t>
      </w:r>
      <w:proofErr w:type="spellEnd"/>
      <w:r w:rsidRPr="001D7A14">
        <w:rPr>
          <w:rFonts w:ascii="Times New Roman" w:hAnsi="Times New Roman" w:cs="Times New Roman"/>
          <w:szCs w:val="20"/>
        </w:rPr>
        <w:t xml:space="preserve"> &amp; Zainab Ismail. 2015. 7 Domains of Spiritual Intelligence from Islamic Perspective. </w:t>
      </w:r>
      <w:r w:rsidRPr="001D7A14">
        <w:rPr>
          <w:rFonts w:ascii="Times New Roman" w:hAnsi="Times New Roman" w:cs="Times New Roman"/>
          <w:i/>
          <w:iCs/>
          <w:szCs w:val="20"/>
        </w:rPr>
        <w:t xml:space="preserve">Procedia - Social and </w:t>
      </w:r>
      <w:proofErr w:type="spellStart"/>
      <w:r w:rsidRPr="001D7A14">
        <w:rPr>
          <w:rFonts w:ascii="Times New Roman" w:hAnsi="Times New Roman" w:cs="Times New Roman"/>
          <w:i/>
          <w:iCs/>
          <w:szCs w:val="20"/>
        </w:rPr>
        <w:t>Behavioral</w:t>
      </w:r>
      <w:proofErr w:type="spellEnd"/>
      <w:r w:rsidRPr="001D7A14">
        <w:rPr>
          <w:rFonts w:ascii="Times New Roman" w:hAnsi="Times New Roman" w:cs="Times New Roman"/>
          <w:i/>
          <w:iCs/>
          <w:szCs w:val="20"/>
        </w:rPr>
        <w:t xml:space="preserve"> Sciences. 211: 568 – 577.</w:t>
      </w:r>
    </w:p>
    <w:p w14:paraId="69720E9B"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Fahmi. 2021.</w:t>
      </w:r>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Keganasan</w:t>
      </w:r>
      <w:proofErr w:type="spellEnd"/>
      <w:r w:rsidRPr="001D7A14">
        <w:rPr>
          <w:rFonts w:ascii="Times New Roman" w:hAnsi="Times New Roman" w:cs="Times New Roman"/>
          <w:i/>
          <w:iCs/>
          <w:szCs w:val="20"/>
        </w:rPr>
        <w:t xml:space="preserve"> Rumah </w:t>
      </w:r>
      <w:proofErr w:type="spellStart"/>
      <w:r w:rsidRPr="001D7A14">
        <w:rPr>
          <w:rFonts w:ascii="Times New Roman" w:hAnsi="Times New Roman" w:cs="Times New Roman"/>
          <w:i/>
          <w:iCs/>
          <w:szCs w:val="20"/>
        </w:rPr>
        <w:t>Tangga</w:t>
      </w:r>
      <w:proofErr w:type="spellEnd"/>
      <w:r w:rsidRPr="001D7A14">
        <w:rPr>
          <w:rFonts w:ascii="Times New Roman" w:hAnsi="Times New Roman" w:cs="Times New Roman"/>
          <w:i/>
          <w:iCs/>
          <w:szCs w:val="20"/>
        </w:rPr>
        <w:t xml:space="preserve"> Dan Hak Mangsa </w:t>
      </w:r>
      <w:proofErr w:type="spellStart"/>
      <w:r w:rsidRPr="001D7A14">
        <w:rPr>
          <w:rFonts w:ascii="Times New Roman" w:hAnsi="Times New Roman" w:cs="Times New Roman"/>
          <w:i/>
          <w:iCs/>
          <w:szCs w:val="20"/>
        </w:rPr>
        <w:t>Dibawah</w:t>
      </w:r>
      <w:proofErr w:type="spellEnd"/>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Akta</w:t>
      </w:r>
      <w:proofErr w:type="spellEnd"/>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Keganasan</w:t>
      </w:r>
      <w:proofErr w:type="spellEnd"/>
      <w:r w:rsidRPr="001D7A14">
        <w:rPr>
          <w:rFonts w:ascii="Times New Roman" w:hAnsi="Times New Roman" w:cs="Times New Roman"/>
          <w:i/>
          <w:iCs/>
          <w:szCs w:val="20"/>
        </w:rPr>
        <w:t xml:space="preserve"> Rumah </w:t>
      </w:r>
      <w:proofErr w:type="spellStart"/>
      <w:r w:rsidRPr="001D7A14">
        <w:rPr>
          <w:rFonts w:ascii="Times New Roman" w:hAnsi="Times New Roman" w:cs="Times New Roman"/>
          <w:i/>
          <w:iCs/>
          <w:szCs w:val="20"/>
        </w:rPr>
        <w:t>Tangga</w:t>
      </w:r>
      <w:proofErr w:type="spellEnd"/>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Jom</w:t>
      </w:r>
      <w:proofErr w:type="spellEnd"/>
      <w:r w:rsidRPr="001D7A14">
        <w:rPr>
          <w:rFonts w:ascii="Times New Roman" w:hAnsi="Times New Roman" w:cs="Times New Roman"/>
          <w:i/>
          <w:iCs/>
          <w:szCs w:val="20"/>
        </w:rPr>
        <w:t xml:space="preserve"> Tanya </w:t>
      </w:r>
      <w:proofErr w:type="spellStart"/>
      <w:r w:rsidRPr="001D7A14">
        <w:rPr>
          <w:rFonts w:ascii="Times New Roman" w:hAnsi="Times New Roman" w:cs="Times New Roman"/>
          <w:i/>
          <w:iCs/>
          <w:szCs w:val="20"/>
        </w:rPr>
        <w:t>peguam.</w:t>
      </w:r>
      <w:hyperlink r:id="rId7" w:history="1">
        <w:r w:rsidRPr="001D7A14">
          <w:rPr>
            <w:rStyle w:val="Hyperlink"/>
            <w:rFonts w:ascii="Times New Roman" w:hAnsi="Times New Roman"/>
            <w:color w:val="auto"/>
            <w:szCs w:val="20"/>
          </w:rPr>
          <w:t>https</w:t>
        </w:r>
        <w:proofErr w:type="spellEnd"/>
        <w:r w:rsidRPr="001D7A14">
          <w:rPr>
            <w:rStyle w:val="Hyperlink"/>
            <w:rFonts w:ascii="Times New Roman" w:hAnsi="Times New Roman"/>
            <w:color w:val="auto"/>
            <w:szCs w:val="20"/>
          </w:rPr>
          <w:t>://jomtanyapeguam.com/</w:t>
        </w:r>
        <w:proofErr w:type="spellStart"/>
        <w:r w:rsidRPr="001D7A14">
          <w:rPr>
            <w:rStyle w:val="Hyperlink"/>
            <w:rFonts w:ascii="Times New Roman" w:hAnsi="Times New Roman"/>
            <w:color w:val="auto"/>
            <w:szCs w:val="20"/>
          </w:rPr>
          <w:t>keganasan</w:t>
        </w:r>
        <w:proofErr w:type="spellEnd"/>
        <w:r w:rsidRPr="001D7A14">
          <w:rPr>
            <w:rStyle w:val="Hyperlink"/>
            <w:rFonts w:ascii="Times New Roman" w:hAnsi="Times New Roman"/>
            <w:color w:val="auto"/>
            <w:szCs w:val="20"/>
          </w:rPr>
          <w:t>-</w:t>
        </w:r>
        <w:proofErr w:type="spellStart"/>
        <w:r w:rsidRPr="001D7A14">
          <w:rPr>
            <w:rStyle w:val="Hyperlink"/>
            <w:rFonts w:ascii="Times New Roman" w:hAnsi="Times New Roman"/>
            <w:color w:val="auto"/>
            <w:szCs w:val="20"/>
          </w:rPr>
          <w:t>rumah</w:t>
        </w:r>
        <w:proofErr w:type="spellEnd"/>
        <w:r w:rsidRPr="001D7A14">
          <w:rPr>
            <w:rStyle w:val="Hyperlink"/>
            <w:rFonts w:ascii="Times New Roman" w:hAnsi="Times New Roman"/>
            <w:color w:val="auto"/>
            <w:szCs w:val="20"/>
          </w:rPr>
          <w:t>-</w:t>
        </w:r>
        <w:proofErr w:type="spellStart"/>
        <w:r w:rsidRPr="001D7A14">
          <w:rPr>
            <w:rStyle w:val="Hyperlink"/>
            <w:rFonts w:ascii="Times New Roman" w:hAnsi="Times New Roman"/>
            <w:color w:val="auto"/>
            <w:szCs w:val="20"/>
          </w:rPr>
          <w:t>tangga</w:t>
        </w:r>
        <w:proofErr w:type="spellEnd"/>
        <w:r w:rsidRPr="001D7A14">
          <w:rPr>
            <w:rStyle w:val="Hyperlink"/>
            <w:rFonts w:ascii="Times New Roman" w:hAnsi="Times New Roman"/>
            <w:color w:val="auto"/>
            <w:szCs w:val="20"/>
          </w:rPr>
          <w:t>-dan-</w:t>
        </w:r>
      </w:hyperlink>
      <w:r w:rsidRPr="001D7A14">
        <w:rPr>
          <w:rFonts w:ascii="Times New Roman" w:hAnsi="Times New Roman" w:cs="Times New Roman"/>
          <w:szCs w:val="20"/>
        </w:rPr>
        <w:t xml:space="preserve"> </w:t>
      </w:r>
      <w:hyperlink r:id="rId8" w:history="1">
        <w:proofErr w:type="spellStart"/>
        <w:r w:rsidRPr="001D7A14">
          <w:rPr>
            <w:rStyle w:val="Hyperlink"/>
            <w:rFonts w:ascii="Times New Roman" w:hAnsi="Times New Roman"/>
            <w:color w:val="auto"/>
            <w:szCs w:val="20"/>
          </w:rPr>
          <w:t>hak</w:t>
        </w:r>
        <w:proofErr w:type="spellEnd"/>
        <w:r w:rsidRPr="001D7A14">
          <w:rPr>
            <w:rStyle w:val="Hyperlink"/>
            <w:rFonts w:ascii="Times New Roman" w:hAnsi="Times New Roman"/>
            <w:color w:val="auto"/>
            <w:szCs w:val="20"/>
          </w:rPr>
          <w:t>-</w:t>
        </w:r>
        <w:proofErr w:type="spellStart"/>
        <w:r w:rsidRPr="001D7A14">
          <w:rPr>
            <w:rStyle w:val="Hyperlink"/>
            <w:rFonts w:ascii="Times New Roman" w:hAnsi="Times New Roman"/>
            <w:color w:val="auto"/>
            <w:szCs w:val="20"/>
          </w:rPr>
          <w:t>mangsa</w:t>
        </w:r>
        <w:proofErr w:type="spellEnd"/>
        <w:r w:rsidRPr="001D7A14">
          <w:rPr>
            <w:rStyle w:val="Hyperlink"/>
            <w:rFonts w:ascii="Times New Roman" w:hAnsi="Times New Roman"/>
            <w:color w:val="auto"/>
            <w:szCs w:val="20"/>
          </w:rPr>
          <w:t>-di-</w:t>
        </w:r>
        <w:proofErr w:type="spellStart"/>
        <w:r w:rsidRPr="001D7A14">
          <w:rPr>
            <w:rStyle w:val="Hyperlink"/>
            <w:rFonts w:ascii="Times New Roman" w:hAnsi="Times New Roman"/>
            <w:color w:val="auto"/>
            <w:szCs w:val="20"/>
          </w:rPr>
          <w:t>bawah</w:t>
        </w:r>
        <w:proofErr w:type="spellEnd"/>
        <w:r w:rsidRPr="001D7A14">
          <w:rPr>
            <w:rStyle w:val="Hyperlink"/>
            <w:rFonts w:ascii="Times New Roman" w:hAnsi="Times New Roman"/>
            <w:color w:val="auto"/>
            <w:szCs w:val="20"/>
          </w:rPr>
          <w:t>-</w:t>
        </w:r>
        <w:proofErr w:type="spellStart"/>
        <w:r w:rsidRPr="001D7A14">
          <w:rPr>
            <w:rStyle w:val="Hyperlink"/>
            <w:rFonts w:ascii="Times New Roman" w:hAnsi="Times New Roman"/>
            <w:color w:val="auto"/>
            <w:szCs w:val="20"/>
          </w:rPr>
          <w:t>akta-keganasan-rumah-tangga</w:t>
        </w:r>
        <w:proofErr w:type="spellEnd"/>
      </w:hyperlink>
      <w:r w:rsidRPr="001D7A14">
        <w:rPr>
          <w:rFonts w:ascii="Times New Roman" w:hAnsi="Times New Roman" w:cs="Times New Roman"/>
          <w:szCs w:val="20"/>
        </w:rPr>
        <w:t>.</w:t>
      </w:r>
    </w:p>
    <w:p w14:paraId="57A72CD8"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Jaafar, Ibrahim, Ismail, &amp; Mohmud, M. S. 2021. Hisbah Institution </w:t>
      </w:r>
      <w:proofErr w:type="gramStart"/>
      <w:r w:rsidRPr="001D7A14">
        <w:rPr>
          <w:rFonts w:ascii="Times New Roman" w:hAnsi="Times New Roman" w:cs="Times New Roman"/>
          <w:szCs w:val="20"/>
        </w:rPr>
        <w:t>And</w:t>
      </w:r>
      <w:proofErr w:type="gramEnd"/>
      <w:r w:rsidRPr="001D7A14">
        <w:rPr>
          <w:rFonts w:ascii="Times New Roman" w:hAnsi="Times New Roman" w:cs="Times New Roman"/>
          <w:szCs w:val="20"/>
        </w:rPr>
        <w:t xml:space="preserve"> Its Role In Environmental Conservation. </w:t>
      </w:r>
      <w:r w:rsidRPr="001D7A14">
        <w:rPr>
          <w:rFonts w:ascii="Times New Roman" w:hAnsi="Times New Roman" w:cs="Times New Roman"/>
          <w:i/>
          <w:iCs/>
          <w:szCs w:val="20"/>
        </w:rPr>
        <w:t>Journal of Islam and Contemporary Society</w:t>
      </w:r>
      <w:r w:rsidRPr="001D7A14">
        <w:rPr>
          <w:rFonts w:ascii="Times New Roman" w:hAnsi="Times New Roman" w:cs="Times New Roman"/>
          <w:szCs w:val="20"/>
        </w:rPr>
        <w:t>, 27-35.</w:t>
      </w:r>
    </w:p>
    <w:p w14:paraId="437040D2" w14:textId="77777777" w:rsidR="000842D9" w:rsidRPr="001D7A14" w:rsidRDefault="000842D9" w:rsidP="000842D9">
      <w:pPr>
        <w:spacing w:after="0"/>
        <w:ind w:left="450" w:hanging="450"/>
        <w:jc w:val="both"/>
        <w:rPr>
          <w:rFonts w:ascii="Times New Roman" w:hAnsi="Times New Roman" w:cs="Times New Roman"/>
          <w:szCs w:val="20"/>
        </w:rPr>
      </w:pPr>
      <w:proofErr w:type="spellStart"/>
      <w:r w:rsidRPr="001D7A14">
        <w:rPr>
          <w:rFonts w:ascii="Times New Roman" w:hAnsi="Times New Roman" w:cs="Times New Roman"/>
          <w:szCs w:val="20"/>
        </w:rPr>
        <w:t>Juzlinda</w:t>
      </w:r>
      <w:proofErr w:type="spellEnd"/>
      <w:r w:rsidRPr="001D7A14">
        <w:rPr>
          <w:rFonts w:ascii="Times New Roman" w:hAnsi="Times New Roman" w:cs="Times New Roman"/>
          <w:szCs w:val="20"/>
        </w:rPr>
        <w:t xml:space="preserve"> Mohd Ghazali, </w:t>
      </w:r>
      <w:proofErr w:type="spellStart"/>
      <w:r w:rsidRPr="001D7A14">
        <w:rPr>
          <w:rFonts w:ascii="Times New Roman" w:hAnsi="Times New Roman" w:cs="Times New Roman"/>
          <w:szCs w:val="20"/>
        </w:rPr>
        <w:t>Norsaleha</w:t>
      </w:r>
      <w:proofErr w:type="spellEnd"/>
      <w:r w:rsidRPr="001D7A14">
        <w:rPr>
          <w:rFonts w:ascii="Times New Roman" w:hAnsi="Times New Roman" w:cs="Times New Roman"/>
          <w:szCs w:val="20"/>
        </w:rPr>
        <w:t xml:space="preserve"> Mohd. Salleh, </w:t>
      </w:r>
      <w:proofErr w:type="spellStart"/>
      <w:r w:rsidRPr="001D7A14">
        <w:rPr>
          <w:rFonts w:ascii="Times New Roman" w:hAnsi="Times New Roman" w:cs="Times New Roman"/>
          <w:szCs w:val="20"/>
        </w:rPr>
        <w:t>Helyawati</w:t>
      </w:r>
      <w:proofErr w:type="spellEnd"/>
      <w:r w:rsidRPr="001D7A14">
        <w:rPr>
          <w:rFonts w:ascii="Times New Roman" w:hAnsi="Times New Roman" w:cs="Times New Roman"/>
          <w:szCs w:val="20"/>
        </w:rPr>
        <w:t xml:space="preserve"> Baharudin, </w:t>
      </w:r>
      <w:proofErr w:type="spellStart"/>
      <w:r w:rsidRPr="001D7A14">
        <w:rPr>
          <w:rFonts w:ascii="Times New Roman" w:hAnsi="Times New Roman" w:cs="Times New Roman"/>
          <w:szCs w:val="20"/>
        </w:rPr>
        <w:t>Shafinaz</w:t>
      </w:r>
      <w:proofErr w:type="spellEnd"/>
      <w:r w:rsidRPr="001D7A14">
        <w:rPr>
          <w:rFonts w:ascii="Times New Roman" w:hAnsi="Times New Roman" w:cs="Times New Roman"/>
          <w:szCs w:val="20"/>
        </w:rPr>
        <w:t xml:space="preserve"> Mohammad Niyaz Khan, Siti Noor Ahmad 2020. Propagation of Liberalism by Youths on social media. </w:t>
      </w:r>
      <w:proofErr w:type="spellStart"/>
      <w:r w:rsidRPr="001D7A14">
        <w:rPr>
          <w:rFonts w:ascii="Times New Roman" w:hAnsi="Times New Roman" w:cs="Times New Roman"/>
          <w:i/>
          <w:iCs/>
          <w:szCs w:val="20"/>
        </w:rPr>
        <w:t>Islāmiyyāt</w:t>
      </w:r>
      <w:proofErr w:type="spellEnd"/>
      <w:r w:rsidRPr="001D7A14">
        <w:rPr>
          <w:rFonts w:ascii="Times New Roman" w:hAnsi="Times New Roman" w:cs="Times New Roman"/>
          <w:szCs w:val="20"/>
        </w:rPr>
        <w:t xml:space="preserve"> 42 (</w:t>
      </w:r>
      <w:proofErr w:type="spellStart"/>
      <w:r w:rsidRPr="001D7A14">
        <w:rPr>
          <w:rFonts w:ascii="Times New Roman" w:hAnsi="Times New Roman" w:cs="Times New Roman"/>
          <w:szCs w:val="20"/>
        </w:rPr>
        <w:t>Isu</w:t>
      </w:r>
      <w:proofErr w:type="spellEnd"/>
      <w:r w:rsidRPr="001D7A14">
        <w:rPr>
          <w:rFonts w:ascii="Times New Roman" w:hAnsi="Times New Roman" w:cs="Times New Roman"/>
          <w:szCs w:val="20"/>
        </w:rPr>
        <w:t xml:space="preserve"> Khas) 2020: 21 - 26 (https://doi.org/10.17576/islamiyyat-2020-42IK-03)</w:t>
      </w:r>
    </w:p>
    <w:p w14:paraId="447396C6"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Kaur &amp; Garg. 2008. Addressing Domestic Violence Against Women: An Unfinished Agenda. </w:t>
      </w:r>
      <w:r w:rsidRPr="001D7A14">
        <w:rPr>
          <w:rFonts w:ascii="Times New Roman" w:hAnsi="Times New Roman" w:cs="Times New Roman"/>
          <w:i/>
          <w:iCs/>
          <w:szCs w:val="20"/>
        </w:rPr>
        <w:t>Indian</w:t>
      </w:r>
      <w:r w:rsidRPr="001D7A14">
        <w:rPr>
          <w:rFonts w:ascii="Times New Roman" w:hAnsi="Times New Roman" w:cs="Times New Roman"/>
          <w:szCs w:val="20"/>
        </w:rPr>
        <w:t xml:space="preserve"> </w:t>
      </w:r>
      <w:r w:rsidRPr="001D7A14">
        <w:rPr>
          <w:rFonts w:ascii="Times New Roman" w:hAnsi="Times New Roman" w:cs="Times New Roman"/>
          <w:i/>
          <w:iCs/>
          <w:szCs w:val="20"/>
        </w:rPr>
        <w:t>Journal of Community Medicine</w:t>
      </w:r>
      <w:r w:rsidRPr="001D7A14">
        <w:rPr>
          <w:rFonts w:ascii="Times New Roman" w:hAnsi="Times New Roman" w:cs="Times New Roman"/>
          <w:szCs w:val="20"/>
        </w:rPr>
        <w:t>, 73-76.</w:t>
      </w:r>
    </w:p>
    <w:p w14:paraId="216C05A5"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Leung, Y. K., Mukerjee, J., &amp; </w:t>
      </w:r>
      <w:proofErr w:type="spellStart"/>
      <w:r w:rsidRPr="001D7A14">
        <w:rPr>
          <w:rFonts w:ascii="Times New Roman" w:hAnsi="Times New Roman" w:cs="Times New Roman"/>
          <w:szCs w:val="20"/>
        </w:rPr>
        <w:t>Thurik</w:t>
      </w:r>
      <w:proofErr w:type="spellEnd"/>
      <w:r w:rsidRPr="001D7A14">
        <w:rPr>
          <w:rFonts w:ascii="Times New Roman" w:hAnsi="Times New Roman" w:cs="Times New Roman"/>
          <w:szCs w:val="20"/>
        </w:rPr>
        <w:t>, R. 2020. The role of family support in work-family balance and subjective well-being of SME owners. Journal of Small Business Management, 130- 163.</w:t>
      </w:r>
    </w:p>
    <w:p w14:paraId="48214B01"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Mhd Poad, A. F., &amp; Ibrahim, A. 2019. A Preliminary Study on the Elements of Hisbah in Islamic Psychology. </w:t>
      </w:r>
      <w:r w:rsidRPr="001D7A14">
        <w:rPr>
          <w:rFonts w:ascii="Times New Roman" w:hAnsi="Times New Roman" w:cs="Times New Roman"/>
          <w:i/>
          <w:iCs/>
          <w:szCs w:val="20"/>
        </w:rPr>
        <w:t>International Journal of Academic Research in Business &amp; Social Sciences, 664-672.</w:t>
      </w:r>
    </w:p>
    <w:p w14:paraId="40474AD1"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Mhd Poad, A. F., &amp; Mazlan, M. 2019. </w:t>
      </w:r>
      <w:proofErr w:type="spellStart"/>
      <w:r w:rsidRPr="001D7A14">
        <w:rPr>
          <w:rFonts w:ascii="Times New Roman" w:hAnsi="Times New Roman" w:cs="Times New Roman"/>
          <w:szCs w:val="20"/>
        </w:rPr>
        <w:t>Pengamalan</w:t>
      </w:r>
      <w:proofErr w:type="spellEnd"/>
      <w:r w:rsidRPr="001D7A14">
        <w:rPr>
          <w:rFonts w:ascii="Times New Roman" w:hAnsi="Times New Roman" w:cs="Times New Roman"/>
          <w:szCs w:val="20"/>
        </w:rPr>
        <w:t xml:space="preserve"> Hisbah </w:t>
      </w:r>
      <w:proofErr w:type="spellStart"/>
      <w:r w:rsidRPr="001D7A14">
        <w:rPr>
          <w:rFonts w:ascii="Times New Roman" w:hAnsi="Times New Roman" w:cs="Times New Roman"/>
          <w:szCs w:val="20"/>
        </w:rPr>
        <w:t>Kendiri</w:t>
      </w:r>
      <w:proofErr w:type="spellEnd"/>
      <w:r w:rsidRPr="001D7A14">
        <w:rPr>
          <w:rFonts w:ascii="Times New Roman" w:hAnsi="Times New Roman" w:cs="Times New Roman"/>
          <w:szCs w:val="20"/>
        </w:rPr>
        <w:t xml:space="preserve"> Ke Arah </w:t>
      </w:r>
      <w:proofErr w:type="spellStart"/>
      <w:r w:rsidRPr="001D7A14">
        <w:rPr>
          <w:rFonts w:ascii="Times New Roman" w:hAnsi="Times New Roman" w:cs="Times New Roman"/>
          <w:szCs w:val="20"/>
        </w:rPr>
        <w:t>Pemerkasaan</w:t>
      </w:r>
      <w:proofErr w:type="spellEnd"/>
      <w:r w:rsidRPr="001D7A14">
        <w:rPr>
          <w:rFonts w:ascii="Times New Roman" w:hAnsi="Times New Roman" w:cs="Times New Roman"/>
          <w:szCs w:val="20"/>
        </w:rPr>
        <w:t xml:space="preserve"> </w:t>
      </w:r>
      <w:proofErr w:type="spellStart"/>
      <w:r w:rsidRPr="001D7A14">
        <w:rPr>
          <w:rFonts w:ascii="Times New Roman" w:hAnsi="Times New Roman" w:cs="Times New Roman"/>
          <w:szCs w:val="20"/>
        </w:rPr>
        <w:t>Pengurusan</w:t>
      </w:r>
      <w:proofErr w:type="spellEnd"/>
      <w:r w:rsidRPr="001D7A14">
        <w:rPr>
          <w:rFonts w:ascii="Times New Roman" w:hAnsi="Times New Roman" w:cs="Times New Roman"/>
          <w:szCs w:val="20"/>
        </w:rPr>
        <w:t xml:space="preserve"> </w:t>
      </w:r>
      <w:proofErr w:type="spellStart"/>
      <w:r w:rsidRPr="001D7A14">
        <w:rPr>
          <w:rFonts w:ascii="Times New Roman" w:hAnsi="Times New Roman" w:cs="Times New Roman"/>
          <w:szCs w:val="20"/>
        </w:rPr>
        <w:t>Insan</w:t>
      </w:r>
      <w:proofErr w:type="spellEnd"/>
      <w:r w:rsidRPr="001D7A14">
        <w:rPr>
          <w:rFonts w:ascii="Times New Roman" w:hAnsi="Times New Roman" w:cs="Times New Roman"/>
          <w:szCs w:val="20"/>
        </w:rPr>
        <w:t xml:space="preserve">. </w:t>
      </w:r>
      <w:proofErr w:type="spellStart"/>
      <w:r w:rsidRPr="001D7A14">
        <w:rPr>
          <w:rFonts w:ascii="Times New Roman" w:hAnsi="Times New Roman" w:cs="Times New Roman"/>
          <w:i/>
          <w:iCs/>
          <w:szCs w:val="20"/>
        </w:rPr>
        <w:t>Jurnal</w:t>
      </w:r>
      <w:proofErr w:type="spellEnd"/>
      <w:r w:rsidRPr="001D7A14">
        <w:rPr>
          <w:rFonts w:ascii="Times New Roman" w:hAnsi="Times New Roman" w:cs="Times New Roman"/>
          <w:i/>
          <w:iCs/>
          <w:szCs w:val="20"/>
        </w:rPr>
        <w:t xml:space="preserve"> </w:t>
      </w:r>
      <w:proofErr w:type="spellStart"/>
      <w:r w:rsidRPr="001D7A14">
        <w:rPr>
          <w:rFonts w:ascii="Times New Roman" w:hAnsi="Times New Roman" w:cs="Times New Roman"/>
          <w:i/>
          <w:iCs/>
          <w:szCs w:val="20"/>
        </w:rPr>
        <w:t>Maw‟izah</w:t>
      </w:r>
      <w:proofErr w:type="spellEnd"/>
      <w:r w:rsidRPr="001D7A14">
        <w:rPr>
          <w:rFonts w:ascii="Times New Roman" w:hAnsi="Times New Roman" w:cs="Times New Roman"/>
          <w:i/>
          <w:iCs/>
          <w:szCs w:val="20"/>
        </w:rPr>
        <w:t>, 79-85</w:t>
      </w:r>
      <w:r w:rsidRPr="001D7A14">
        <w:rPr>
          <w:rFonts w:ascii="Times New Roman" w:hAnsi="Times New Roman" w:cs="Times New Roman"/>
          <w:szCs w:val="20"/>
        </w:rPr>
        <w:t>.</w:t>
      </w:r>
    </w:p>
    <w:p w14:paraId="0A0E0B85"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Muhammad, R. W. (2017, November 10). Suka </w:t>
      </w:r>
      <w:proofErr w:type="spellStart"/>
      <w:r w:rsidRPr="001D7A14">
        <w:rPr>
          <w:rFonts w:ascii="Times New Roman" w:hAnsi="Times New Roman" w:cs="Times New Roman"/>
          <w:szCs w:val="20"/>
        </w:rPr>
        <w:t>duka</w:t>
      </w:r>
      <w:proofErr w:type="spellEnd"/>
      <w:r w:rsidRPr="001D7A14">
        <w:rPr>
          <w:rFonts w:ascii="Times New Roman" w:hAnsi="Times New Roman" w:cs="Times New Roman"/>
          <w:szCs w:val="20"/>
        </w:rPr>
        <w:t xml:space="preserve"> </w:t>
      </w:r>
      <w:proofErr w:type="spellStart"/>
      <w:r w:rsidRPr="001D7A14">
        <w:rPr>
          <w:rFonts w:ascii="Times New Roman" w:hAnsi="Times New Roman" w:cs="Times New Roman"/>
          <w:szCs w:val="20"/>
        </w:rPr>
        <w:t>kahwin</w:t>
      </w:r>
      <w:proofErr w:type="spellEnd"/>
      <w:r w:rsidRPr="001D7A14">
        <w:rPr>
          <w:rFonts w:ascii="Times New Roman" w:hAnsi="Times New Roman" w:cs="Times New Roman"/>
          <w:szCs w:val="20"/>
        </w:rPr>
        <w:t xml:space="preserve"> </w:t>
      </w:r>
      <w:proofErr w:type="spellStart"/>
      <w:r w:rsidRPr="001D7A14">
        <w:rPr>
          <w:rFonts w:ascii="Times New Roman" w:hAnsi="Times New Roman" w:cs="Times New Roman"/>
          <w:szCs w:val="20"/>
        </w:rPr>
        <w:t>lari</w:t>
      </w:r>
      <w:proofErr w:type="spellEnd"/>
      <w:r w:rsidRPr="001D7A14">
        <w:rPr>
          <w:rFonts w:ascii="Times New Roman" w:hAnsi="Times New Roman" w:cs="Times New Roman"/>
          <w:szCs w:val="20"/>
        </w:rPr>
        <w:t xml:space="preserve"> di </w:t>
      </w:r>
      <w:proofErr w:type="spellStart"/>
      <w:r w:rsidRPr="001D7A14">
        <w:rPr>
          <w:rFonts w:ascii="Times New Roman" w:hAnsi="Times New Roman" w:cs="Times New Roman"/>
          <w:szCs w:val="20"/>
        </w:rPr>
        <w:t>sempadan</w:t>
      </w:r>
      <w:proofErr w:type="spellEnd"/>
      <w:r w:rsidRPr="001D7A14">
        <w:rPr>
          <w:rFonts w:ascii="Times New Roman" w:hAnsi="Times New Roman" w:cs="Times New Roman"/>
          <w:szCs w:val="20"/>
        </w:rPr>
        <w:t>. Retrieved from Berita Harian:</w:t>
      </w:r>
      <w:hyperlink r:id="rId9" w:history="1">
        <w:r w:rsidRPr="001D7A14">
          <w:rPr>
            <w:rStyle w:val="Hyperlink"/>
            <w:rFonts w:ascii="Times New Roman" w:hAnsi="Times New Roman"/>
            <w:color w:val="auto"/>
            <w:szCs w:val="20"/>
          </w:rPr>
          <w:t>https://www.bharian.com.my/rencana/komentar/2017/11/348979/suka-duka-</w:t>
        </w:r>
      </w:hyperlink>
      <w:r w:rsidRPr="001D7A14">
        <w:rPr>
          <w:rFonts w:ascii="Times New Roman" w:hAnsi="Times New Roman" w:cs="Times New Roman"/>
          <w:szCs w:val="20"/>
        </w:rPr>
        <w:t>kahwin-lari-di-</w:t>
      </w:r>
      <w:proofErr w:type="gramStart"/>
      <w:r w:rsidRPr="001D7A14">
        <w:rPr>
          <w:rFonts w:ascii="Times New Roman" w:hAnsi="Times New Roman" w:cs="Times New Roman"/>
          <w:szCs w:val="20"/>
        </w:rPr>
        <w:t>sempadan</w:t>
      </w:r>
      <w:proofErr w:type="gramEnd"/>
    </w:p>
    <w:p w14:paraId="57DCADC1" w14:textId="77777777" w:rsidR="000842D9" w:rsidRPr="001D7A14" w:rsidRDefault="000842D9" w:rsidP="000842D9">
      <w:pPr>
        <w:pStyle w:val="NormalWeb"/>
        <w:spacing w:before="0" w:beforeAutospacing="0" w:after="0" w:afterAutospacing="0"/>
        <w:ind w:left="450" w:hanging="450"/>
        <w:jc w:val="both"/>
        <w:rPr>
          <w:sz w:val="20"/>
          <w:szCs w:val="20"/>
        </w:rPr>
      </w:pPr>
      <w:proofErr w:type="spellStart"/>
      <w:r w:rsidRPr="001D7A14">
        <w:rPr>
          <w:sz w:val="20"/>
          <w:szCs w:val="20"/>
        </w:rPr>
        <w:t>Najati</w:t>
      </w:r>
      <w:proofErr w:type="spellEnd"/>
      <w:r w:rsidRPr="001D7A14">
        <w:rPr>
          <w:sz w:val="20"/>
          <w:szCs w:val="20"/>
        </w:rPr>
        <w:t xml:space="preserve">, Muhammad ‘Uthman. 1992. </w:t>
      </w:r>
      <w:r w:rsidRPr="001D7A14">
        <w:rPr>
          <w:i/>
          <w:iCs/>
          <w:sz w:val="20"/>
          <w:szCs w:val="20"/>
        </w:rPr>
        <w:t xml:space="preserve">Al-Qur’an </w:t>
      </w:r>
      <w:proofErr w:type="spellStart"/>
      <w:r w:rsidRPr="001D7A14">
        <w:rPr>
          <w:i/>
          <w:iCs/>
          <w:sz w:val="20"/>
          <w:szCs w:val="20"/>
        </w:rPr>
        <w:t>wa</w:t>
      </w:r>
      <w:proofErr w:type="spellEnd"/>
      <w:r w:rsidRPr="001D7A14">
        <w:rPr>
          <w:i/>
          <w:iCs/>
          <w:sz w:val="20"/>
          <w:szCs w:val="20"/>
        </w:rPr>
        <w:t xml:space="preserve"> ‘Ilm al-</w:t>
      </w:r>
      <w:proofErr w:type="spellStart"/>
      <w:r w:rsidRPr="001D7A14">
        <w:rPr>
          <w:i/>
          <w:iCs/>
          <w:sz w:val="20"/>
          <w:szCs w:val="20"/>
        </w:rPr>
        <w:t>Nafs</w:t>
      </w:r>
      <w:proofErr w:type="spellEnd"/>
      <w:r w:rsidRPr="001D7A14">
        <w:rPr>
          <w:sz w:val="20"/>
          <w:szCs w:val="20"/>
        </w:rPr>
        <w:t xml:space="preserve"> (</w:t>
      </w:r>
      <w:proofErr w:type="spellStart"/>
      <w:r w:rsidRPr="001D7A14">
        <w:rPr>
          <w:sz w:val="20"/>
          <w:szCs w:val="20"/>
        </w:rPr>
        <w:t>Cetakan</w:t>
      </w:r>
      <w:proofErr w:type="spellEnd"/>
      <w:r w:rsidRPr="001D7A14">
        <w:rPr>
          <w:sz w:val="20"/>
          <w:szCs w:val="20"/>
        </w:rPr>
        <w:t xml:space="preserve"> ke-5). Beirut, </w:t>
      </w:r>
      <w:proofErr w:type="spellStart"/>
      <w:r w:rsidRPr="001D7A14">
        <w:rPr>
          <w:sz w:val="20"/>
          <w:szCs w:val="20"/>
        </w:rPr>
        <w:t>Lubnan</w:t>
      </w:r>
      <w:proofErr w:type="spellEnd"/>
      <w:r w:rsidRPr="001D7A14">
        <w:rPr>
          <w:sz w:val="20"/>
          <w:szCs w:val="20"/>
        </w:rPr>
        <w:t>: Dar al</w:t>
      </w:r>
      <w:r>
        <w:rPr>
          <w:sz w:val="20"/>
          <w:szCs w:val="20"/>
        </w:rPr>
        <w:t>-</w:t>
      </w:r>
      <w:r w:rsidRPr="001D7A14">
        <w:rPr>
          <w:sz w:val="20"/>
          <w:szCs w:val="20"/>
        </w:rPr>
        <w:t>Shuruq.</w:t>
      </w:r>
    </w:p>
    <w:p w14:paraId="4802A70B" w14:textId="77777777" w:rsidR="000842D9" w:rsidRPr="001D7A14" w:rsidRDefault="000842D9" w:rsidP="000842D9">
      <w:pPr>
        <w:pStyle w:val="NormalWeb"/>
        <w:spacing w:before="0" w:beforeAutospacing="0" w:after="0" w:afterAutospacing="0"/>
        <w:ind w:left="450" w:hanging="450"/>
        <w:jc w:val="both"/>
        <w:rPr>
          <w:sz w:val="20"/>
          <w:szCs w:val="20"/>
        </w:rPr>
      </w:pPr>
      <w:r w:rsidRPr="001D7A14">
        <w:rPr>
          <w:sz w:val="20"/>
          <w:szCs w:val="20"/>
        </w:rPr>
        <w:t>Nash, S. T. 2005. Through Black Eyes: African American Women's Constructions of Their Experiences with Intimate Male Partner Violence. Violence Against Women, 11(11), 1420-1440.</w:t>
      </w:r>
    </w:p>
    <w:p w14:paraId="28CF3A59" w14:textId="77777777" w:rsidR="000842D9" w:rsidRPr="001D7A14" w:rsidRDefault="000842D9" w:rsidP="000842D9">
      <w:pPr>
        <w:spacing w:after="0"/>
        <w:ind w:left="450" w:hanging="450"/>
        <w:jc w:val="both"/>
        <w:rPr>
          <w:rFonts w:ascii="Times New Roman" w:hAnsi="Times New Roman" w:cs="Times New Roman"/>
          <w:szCs w:val="20"/>
        </w:rPr>
      </w:pPr>
      <w:proofErr w:type="spellStart"/>
      <w:r w:rsidRPr="001D7A14">
        <w:rPr>
          <w:rFonts w:ascii="Times New Roman" w:hAnsi="Times New Roman" w:cs="Times New Roman"/>
          <w:szCs w:val="20"/>
        </w:rPr>
        <w:t>Oyewuwo</w:t>
      </w:r>
      <w:proofErr w:type="spellEnd"/>
      <w:r w:rsidRPr="001D7A14">
        <w:rPr>
          <w:rFonts w:ascii="Times New Roman" w:hAnsi="Times New Roman" w:cs="Times New Roman"/>
          <w:szCs w:val="20"/>
        </w:rPr>
        <w:t xml:space="preserve">, O. B. 2020. Black Muslim Women's Use of Spirituality and Religion as Domestic Violence Coping Strategies. </w:t>
      </w:r>
      <w:r w:rsidRPr="001D7A14">
        <w:rPr>
          <w:rFonts w:ascii="Times New Roman" w:hAnsi="Times New Roman" w:cs="Times New Roman"/>
          <w:i/>
          <w:iCs/>
          <w:szCs w:val="20"/>
        </w:rPr>
        <w:t>Journal of Muslim Mental Health, 3-22</w:t>
      </w:r>
      <w:r w:rsidRPr="001D7A14">
        <w:rPr>
          <w:rFonts w:ascii="Times New Roman" w:hAnsi="Times New Roman" w:cs="Times New Roman"/>
          <w:szCs w:val="20"/>
        </w:rPr>
        <w:t>.</w:t>
      </w:r>
    </w:p>
    <w:p w14:paraId="30FE2AA5"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Paul Timileyin Kehinde, Olufemi Timothy Adigun, Gideon Kwesi </w:t>
      </w:r>
      <w:proofErr w:type="spellStart"/>
      <w:r w:rsidRPr="001D7A14">
        <w:rPr>
          <w:rFonts w:ascii="Times New Roman" w:hAnsi="Times New Roman" w:cs="Times New Roman"/>
          <w:szCs w:val="20"/>
        </w:rPr>
        <w:t>Obosu</w:t>
      </w:r>
      <w:proofErr w:type="spellEnd"/>
      <w:r w:rsidRPr="001D7A14">
        <w:rPr>
          <w:rFonts w:ascii="Times New Roman" w:hAnsi="Times New Roman" w:cs="Times New Roman"/>
          <w:szCs w:val="20"/>
        </w:rPr>
        <w:t xml:space="preserve"> and Thanduxolo Peace Mngomezulu 2023. Determinants of State of Mental Health among Caregivers of Children with Disabilities. </w:t>
      </w:r>
      <w:r w:rsidRPr="001D7A14">
        <w:rPr>
          <w:rFonts w:ascii="Times New Roman" w:hAnsi="Times New Roman" w:cs="Times New Roman"/>
          <w:i/>
          <w:iCs/>
          <w:szCs w:val="20"/>
        </w:rPr>
        <w:t>International Journal of Mental Health Promotion,</w:t>
      </w:r>
      <w:r w:rsidRPr="001D7A14">
        <w:rPr>
          <w:rFonts w:ascii="Times New Roman" w:hAnsi="Times New Roman" w:cs="Times New Roman"/>
          <w:szCs w:val="20"/>
        </w:rPr>
        <w:t xml:space="preserve"> vol.25, no.6 p.722-734. http://dx.doi.org/10.32604/ijmhp.2022.027105</w:t>
      </w:r>
    </w:p>
    <w:p w14:paraId="21B6CC44"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Rahman, A. A., </w:t>
      </w:r>
      <w:proofErr w:type="spellStart"/>
      <w:r w:rsidRPr="001D7A14">
        <w:rPr>
          <w:rFonts w:ascii="Times New Roman" w:hAnsi="Times New Roman" w:cs="Times New Roman"/>
          <w:szCs w:val="20"/>
        </w:rPr>
        <w:t>Mahdzir</w:t>
      </w:r>
      <w:proofErr w:type="spellEnd"/>
      <w:r w:rsidRPr="001D7A14">
        <w:rPr>
          <w:rFonts w:ascii="Times New Roman" w:hAnsi="Times New Roman" w:cs="Times New Roman"/>
          <w:szCs w:val="20"/>
        </w:rPr>
        <w:t xml:space="preserve">, N., Md Ismail, C. T., &amp; Rahim, A. A. (2019). Combating Domestic Violence in Malaysia: Issues and Challenges. </w:t>
      </w:r>
      <w:r w:rsidRPr="001D7A14">
        <w:rPr>
          <w:rFonts w:ascii="Times New Roman" w:hAnsi="Times New Roman" w:cs="Times New Roman"/>
          <w:i/>
          <w:iCs/>
          <w:szCs w:val="20"/>
        </w:rPr>
        <w:t>Man In India, 97 (24-II): 219-226</w:t>
      </w:r>
    </w:p>
    <w:p w14:paraId="7CC71BC0"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Razak, R. 2021. Rina Harun: 9,015 domestic violence cases reported during Covid-19 pandemic. Retrieved from </w:t>
      </w:r>
      <w:hyperlink r:id="rId10" w:history="1">
        <w:r w:rsidRPr="001D7A14">
          <w:rPr>
            <w:rStyle w:val="Hyperlink"/>
            <w:rFonts w:ascii="Times New Roman" w:hAnsi="Times New Roman"/>
            <w:color w:val="auto"/>
            <w:szCs w:val="20"/>
          </w:rPr>
          <w:t>https://malaysia.news.yahoo.com/rina-harun-9-015-</w:t>
        </w:r>
      </w:hyperlink>
      <w:r w:rsidRPr="001D7A14">
        <w:rPr>
          <w:rFonts w:ascii="Times New Roman" w:hAnsi="Times New Roman" w:cs="Times New Roman"/>
          <w:szCs w:val="20"/>
        </w:rPr>
        <w:t>domestic- 031926774.html?guccounter=1&amp;guce_referrer=aHR0cHM6Ly93d3cuZ29vZ2xlLmNvbS8&amp;guc e_referrer_sig=AQAAAIZGxeQXCqB7YSa3tkF86BafoFYCjrOJT67hDtKZ-CTR6--lXjWW2DtRlr_r-Ti_J1XQ8nIDketzEOx2_waxKzfFlozF8ME_7sg0H</w:t>
      </w:r>
    </w:p>
    <w:p w14:paraId="7D8086CA"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Sa’id Hawwa. 1979. </w:t>
      </w:r>
      <w:proofErr w:type="spellStart"/>
      <w:r w:rsidRPr="001D7A14">
        <w:rPr>
          <w:rFonts w:ascii="Times New Roman" w:hAnsi="Times New Roman" w:cs="Times New Roman"/>
          <w:i/>
          <w:iCs/>
          <w:szCs w:val="20"/>
        </w:rPr>
        <w:t>Tarbiyyatuna</w:t>
      </w:r>
      <w:proofErr w:type="spellEnd"/>
      <w:r w:rsidRPr="001D7A14">
        <w:rPr>
          <w:rFonts w:ascii="Times New Roman" w:hAnsi="Times New Roman" w:cs="Times New Roman"/>
          <w:i/>
          <w:iCs/>
          <w:szCs w:val="20"/>
        </w:rPr>
        <w:t xml:space="preserve"> al-</w:t>
      </w:r>
      <w:proofErr w:type="spellStart"/>
      <w:r w:rsidRPr="001D7A14">
        <w:rPr>
          <w:rFonts w:ascii="Times New Roman" w:hAnsi="Times New Roman" w:cs="Times New Roman"/>
          <w:i/>
          <w:iCs/>
          <w:szCs w:val="20"/>
        </w:rPr>
        <w:t>Ruhiyyah</w:t>
      </w:r>
      <w:proofErr w:type="spellEnd"/>
      <w:r w:rsidRPr="001D7A14">
        <w:rPr>
          <w:rFonts w:ascii="Times New Roman" w:hAnsi="Times New Roman" w:cs="Times New Roman"/>
          <w:szCs w:val="20"/>
        </w:rPr>
        <w:t xml:space="preserve">. Beirut, </w:t>
      </w:r>
      <w:proofErr w:type="spellStart"/>
      <w:r w:rsidRPr="001D7A14">
        <w:rPr>
          <w:rFonts w:ascii="Times New Roman" w:hAnsi="Times New Roman" w:cs="Times New Roman"/>
          <w:szCs w:val="20"/>
        </w:rPr>
        <w:t>Lubnan</w:t>
      </w:r>
      <w:proofErr w:type="spellEnd"/>
      <w:r w:rsidRPr="001D7A14">
        <w:rPr>
          <w:rFonts w:ascii="Times New Roman" w:hAnsi="Times New Roman" w:cs="Times New Roman"/>
          <w:szCs w:val="20"/>
        </w:rPr>
        <w:t>: Dar al-</w:t>
      </w:r>
      <w:proofErr w:type="spellStart"/>
      <w:r w:rsidRPr="001D7A14">
        <w:rPr>
          <w:rFonts w:ascii="Times New Roman" w:hAnsi="Times New Roman" w:cs="Times New Roman"/>
          <w:szCs w:val="20"/>
        </w:rPr>
        <w:t>Kutub</w:t>
      </w:r>
      <w:proofErr w:type="spellEnd"/>
      <w:r w:rsidRPr="001D7A14">
        <w:rPr>
          <w:rFonts w:ascii="Times New Roman" w:hAnsi="Times New Roman" w:cs="Times New Roman"/>
          <w:szCs w:val="20"/>
        </w:rPr>
        <w:t xml:space="preserve"> al</w:t>
      </w:r>
      <w:proofErr w:type="gramStart"/>
      <w:r w:rsidRPr="001D7A14">
        <w:rPr>
          <w:rFonts w:ascii="Times New Roman" w:hAnsi="Times New Roman" w:cs="Times New Roman"/>
          <w:szCs w:val="20"/>
        </w:rPr>
        <w:t>-‘</w:t>
      </w:r>
      <w:proofErr w:type="spellStart"/>
      <w:proofErr w:type="gramEnd"/>
      <w:r w:rsidRPr="001D7A14">
        <w:rPr>
          <w:rFonts w:ascii="Times New Roman" w:hAnsi="Times New Roman" w:cs="Times New Roman"/>
          <w:szCs w:val="20"/>
        </w:rPr>
        <w:t>Arabiah</w:t>
      </w:r>
      <w:proofErr w:type="spellEnd"/>
      <w:r w:rsidRPr="001D7A14">
        <w:rPr>
          <w:rFonts w:ascii="Times New Roman" w:hAnsi="Times New Roman" w:cs="Times New Roman"/>
          <w:szCs w:val="20"/>
        </w:rPr>
        <w:t>.</w:t>
      </w:r>
    </w:p>
    <w:p w14:paraId="46BFDEE8" w14:textId="77777777" w:rsidR="000842D9" w:rsidRPr="001D7A14" w:rsidRDefault="000842D9" w:rsidP="000842D9">
      <w:pPr>
        <w:spacing w:after="0"/>
        <w:ind w:left="450" w:hanging="450"/>
        <w:jc w:val="both"/>
        <w:rPr>
          <w:rFonts w:ascii="Times New Roman" w:hAnsi="Times New Roman" w:cs="Times New Roman"/>
          <w:szCs w:val="20"/>
        </w:rPr>
      </w:pPr>
      <w:r w:rsidRPr="001D7A14">
        <w:rPr>
          <w:rFonts w:ascii="Times New Roman" w:hAnsi="Times New Roman" w:cs="Times New Roman"/>
          <w:szCs w:val="20"/>
        </w:rPr>
        <w:t xml:space="preserve">Saari, Syed Muhsin, Zainal Abidin, Ahmad. Chik, H. 2020. Spiritual Growth Aspects among Caregivers of Children with Cancer. </w:t>
      </w:r>
      <w:r w:rsidRPr="001D7A14">
        <w:rPr>
          <w:rFonts w:ascii="Times New Roman" w:hAnsi="Times New Roman" w:cs="Times New Roman"/>
          <w:i/>
          <w:iCs/>
          <w:szCs w:val="20"/>
        </w:rPr>
        <w:t>Afkar Vol. 24 Issue 1, 311-342.</w:t>
      </w:r>
    </w:p>
    <w:p w14:paraId="49D736EF" w14:textId="77777777" w:rsidR="000842D9" w:rsidRPr="001D7A14" w:rsidRDefault="000842D9" w:rsidP="000842D9">
      <w:pPr>
        <w:spacing w:after="0"/>
        <w:ind w:left="450" w:hanging="450"/>
        <w:jc w:val="both"/>
        <w:rPr>
          <w:rFonts w:ascii="Times New Roman" w:hAnsi="Times New Roman" w:cs="Times New Roman"/>
          <w:i/>
          <w:iCs/>
          <w:szCs w:val="20"/>
        </w:rPr>
      </w:pPr>
      <w:r w:rsidRPr="001D7A14">
        <w:rPr>
          <w:rFonts w:ascii="Times New Roman" w:hAnsi="Times New Roman" w:cs="Times New Roman"/>
          <w:szCs w:val="20"/>
        </w:rPr>
        <w:t xml:space="preserve">Shuib, Endut, Ali, Osman, Abdullah, Oon, </w:t>
      </w:r>
      <w:proofErr w:type="spellStart"/>
      <w:r w:rsidRPr="001D7A14">
        <w:rPr>
          <w:rFonts w:ascii="Times New Roman" w:hAnsi="Times New Roman" w:cs="Times New Roman"/>
          <w:szCs w:val="20"/>
        </w:rPr>
        <w:t>Shahrudin</w:t>
      </w:r>
      <w:proofErr w:type="spellEnd"/>
      <w:r w:rsidRPr="001D7A14">
        <w:rPr>
          <w:rFonts w:ascii="Times New Roman" w:hAnsi="Times New Roman" w:cs="Times New Roman"/>
          <w:szCs w:val="20"/>
        </w:rPr>
        <w:t xml:space="preserve">. 2013. Domestic violence and women's well-being in Malaysia: Issues and challenges conducting a national study using the WHO multi country questionnaire on women's health and domestic violence against women. </w:t>
      </w:r>
      <w:r w:rsidRPr="001D7A14">
        <w:rPr>
          <w:rFonts w:ascii="Times New Roman" w:hAnsi="Times New Roman" w:cs="Times New Roman"/>
          <w:i/>
          <w:iCs/>
          <w:szCs w:val="20"/>
        </w:rPr>
        <w:t xml:space="preserve">Social and </w:t>
      </w:r>
      <w:proofErr w:type="spellStart"/>
      <w:r w:rsidRPr="001D7A14">
        <w:rPr>
          <w:rFonts w:ascii="Times New Roman" w:hAnsi="Times New Roman" w:cs="Times New Roman"/>
          <w:i/>
          <w:iCs/>
          <w:szCs w:val="20"/>
        </w:rPr>
        <w:t>Behavioral</w:t>
      </w:r>
      <w:proofErr w:type="spellEnd"/>
      <w:r w:rsidRPr="001D7A14">
        <w:rPr>
          <w:rFonts w:ascii="Times New Roman" w:hAnsi="Times New Roman" w:cs="Times New Roman"/>
          <w:i/>
          <w:iCs/>
          <w:szCs w:val="20"/>
        </w:rPr>
        <w:t xml:space="preserve"> Sciences 91: 475-488.</w:t>
      </w:r>
    </w:p>
    <w:p w14:paraId="2FC90C25" w14:textId="60455DE7" w:rsidR="006178BB" w:rsidRPr="00BB414C" w:rsidRDefault="006178BB" w:rsidP="000842D9">
      <w:pPr>
        <w:spacing w:after="0"/>
        <w:ind w:left="720" w:hanging="720"/>
        <w:jc w:val="both"/>
        <w:rPr>
          <w:sz w:val="24"/>
          <w:szCs w:val="24"/>
          <w:lang w:val="fr-FR"/>
        </w:rPr>
      </w:pPr>
    </w:p>
    <w:sectPr w:rsidR="006178BB" w:rsidRPr="00BB414C" w:rsidSect="00B137BD">
      <w:headerReference w:type="default" r:id="rId11"/>
      <w:footerReference w:type="even" r:id="rId12"/>
      <w:footerReference w:type="default" r:id="rId13"/>
      <w:headerReference w:type="first" r:id="rId14"/>
      <w:footerReference w:type="first" r:id="rId15"/>
      <w:pgSz w:w="11906" w:h="16838" w:code="9"/>
      <w:pgMar w:top="1080" w:right="1558" w:bottom="1080" w:left="1440" w:header="720" w:footer="720" w:gutter="0"/>
      <w:pgNumType w:start="8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289D" w14:textId="77777777" w:rsidR="00B137BD" w:rsidRDefault="00B137BD">
      <w:pPr>
        <w:spacing w:after="0"/>
      </w:pPr>
      <w:r>
        <w:separator/>
      </w:r>
    </w:p>
  </w:endnote>
  <w:endnote w:type="continuationSeparator" w:id="0">
    <w:p w14:paraId="6ED79111" w14:textId="77777777" w:rsidR="00B137BD" w:rsidRDefault="00B137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emens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nded MT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7323" w14:textId="77777777" w:rsidR="000B6CF7" w:rsidRDefault="00C054F0" w:rsidP="007744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9DCA2" w14:textId="77777777" w:rsidR="000B6CF7" w:rsidRDefault="00C054F0" w:rsidP="00732390">
    <w:pPr>
      <w:framePr w:wrap="around" w:vAnchor="text" w:hAnchor="margin" w:xAlign="right" w:y="1"/>
      <w:ind w:right="360"/>
      <w:rPr>
        <w:rStyle w:val="PageNumber"/>
      </w:rPr>
    </w:pPr>
    <w:r>
      <w:rPr>
        <w:rStyle w:val="PageNumber"/>
      </w:rPr>
      <w:t xml:space="preserve">PAGE  </w:t>
    </w:r>
    <w:r>
      <w:rPr>
        <w:rStyle w:val="PageNumber"/>
        <w:noProof/>
      </w:rPr>
      <w:t>2</w:t>
    </w:r>
  </w:p>
  <w:p w14:paraId="3E62014D" w14:textId="77777777" w:rsidR="000B6CF7" w:rsidRDefault="000B6CF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5178" w14:textId="77777777" w:rsidR="000B6CF7" w:rsidRPr="00F94FC0" w:rsidRDefault="00C054F0" w:rsidP="003F1787">
    <w:pPr>
      <w:pStyle w:val="Footer"/>
      <w:rPr>
        <w:rStyle w:val="PageNumber"/>
        <w:color w:val="FF0000"/>
      </w:rPr>
    </w:pPr>
    <w:r w:rsidRPr="00F94FC0">
      <w:rPr>
        <w:color w:val="FF0000"/>
      </w:rPr>
      <w:t xml:space="preserve">Page | </w:t>
    </w:r>
    <w:r w:rsidRPr="00F94FC0">
      <w:rPr>
        <w:rStyle w:val="PageNumber"/>
        <w:color w:val="FF0000"/>
      </w:rPr>
      <w:fldChar w:fldCharType="begin"/>
    </w:r>
    <w:r w:rsidRPr="00F94FC0">
      <w:rPr>
        <w:rStyle w:val="PageNumber"/>
        <w:color w:val="FF0000"/>
      </w:rPr>
      <w:instrText xml:space="preserve">PAGE  </w:instrText>
    </w:r>
    <w:r w:rsidRPr="00F94FC0">
      <w:rPr>
        <w:rStyle w:val="PageNumber"/>
        <w:color w:val="FF0000"/>
      </w:rPr>
      <w:fldChar w:fldCharType="separate"/>
    </w:r>
    <w:r w:rsidRPr="00F94FC0">
      <w:rPr>
        <w:rStyle w:val="PageNumber"/>
        <w:noProof/>
        <w:color w:val="FF0000"/>
      </w:rPr>
      <w:t>2</w:t>
    </w:r>
    <w:r w:rsidRPr="00F94FC0">
      <w:rPr>
        <w:rStyle w:val="PageNumber"/>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DDEC" w14:textId="5B949015" w:rsidR="000B6CF7" w:rsidRPr="00F94FC0" w:rsidRDefault="00D07829" w:rsidP="008F35D2">
    <w:pPr>
      <w:pStyle w:val="FooterFirstPage"/>
      <w:rPr>
        <w:color w:val="FF0000"/>
      </w:rPr>
    </w:pPr>
    <w:r w:rsidRPr="001D0CC6">
      <w:rPr>
        <w:color w:val="2E74B5" w:themeColor="accent5" w:themeShade="BF"/>
      </w:rPr>
      <mc:AlternateContent>
        <mc:Choice Requires="wpg">
          <w:drawing>
            <wp:anchor distT="0" distB="0" distL="114300" distR="114300" simplePos="0" relativeHeight="251659264" behindDoc="0" locked="1" layoutInCell="1" allowOverlap="1" wp14:anchorId="32BCC45F" wp14:editId="79BB6FB5">
              <wp:simplePos x="0" y="0"/>
              <wp:positionH relativeFrom="column">
                <wp:posOffset>-410210</wp:posOffset>
              </wp:positionH>
              <wp:positionV relativeFrom="paragraph">
                <wp:posOffset>-421005</wp:posOffset>
              </wp:positionV>
              <wp:extent cx="6739255" cy="4845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255" cy="484505"/>
                        <a:chOff x="0" y="0"/>
                        <a:chExt cx="55083" cy="3925"/>
                      </a:xfrm>
                    </wpg:grpSpPr>
                    <wpg:grpSp>
                      <wpg:cNvPr id="2" name="Group 2"/>
                      <wpg:cNvGrpSpPr>
                        <a:grpSpLocks/>
                      </wpg:cNvGrpSpPr>
                      <wpg:grpSpPr bwMode="auto">
                        <a:xfrm>
                          <a:off x="0" y="0"/>
                          <a:ext cx="54135" cy="2190"/>
                          <a:chOff x="1060" y="8992"/>
                          <a:chExt cx="10085" cy="345"/>
                        </a:xfrm>
                      </wpg:grpSpPr>
                      <wps:wsp>
                        <wps:cNvPr id="3" name="AutoShape 3"/>
                        <wps:cNvCnPr>
                          <a:cxnSpLocks noChangeShapeType="1"/>
                        </wps:cNvCnPr>
                        <wps:spPr bwMode="auto">
                          <a:xfrm>
                            <a:off x="1076" y="9160"/>
                            <a:ext cx="10069" cy="0"/>
                          </a:xfrm>
                          <a:prstGeom prst="straightConnector1">
                            <a:avLst/>
                          </a:prstGeom>
                          <a:noFill/>
                          <a:ln w="57150">
                            <a:solidFill>
                              <a:schemeClr val="accent5">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4" name="Oval 4"/>
                        <wps:cNvSpPr>
                          <a:spLocks noChangeArrowheads="1"/>
                        </wps:cNvSpPr>
                        <wps:spPr bwMode="auto">
                          <a:xfrm>
                            <a:off x="1060" y="8992"/>
                            <a:ext cx="366" cy="345"/>
                          </a:xfrm>
                          <a:prstGeom prst="ellipse">
                            <a:avLst/>
                          </a:prstGeom>
                          <a:solidFill>
                            <a:schemeClr val="accent5">
                              <a:lumMod val="75000"/>
                            </a:schemeClr>
                          </a:solidFill>
                          <a:ln w="9525">
                            <a:solidFill>
                              <a:srgbClr val="000000"/>
                            </a:solidFill>
                            <a:round/>
                            <a:headEnd/>
                            <a:tailEnd/>
                          </a:ln>
                        </wps:spPr>
                        <wps:bodyPr rot="0" vert="horz" wrap="square" lIns="91440" tIns="45720" rIns="91440" bIns="45720" anchor="t" anchorCtr="0" upright="1">
                          <a:noAutofit/>
                        </wps:bodyPr>
                      </wps:wsp>
                    </wpg:grpSp>
                    <wps:wsp>
                      <wps:cNvPr id="5" name="Text Box 2"/>
                      <wps:cNvSpPr txBox="1">
                        <a:spLocks noChangeArrowheads="1"/>
                      </wps:cNvSpPr>
                      <wps:spPr bwMode="auto">
                        <a:xfrm>
                          <a:off x="32538" y="1543"/>
                          <a:ext cx="22545" cy="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05B96" w14:textId="73B05045" w:rsidR="000B6CF7" w:rsidRPr="004D7F7E" w:rsidRDefault="00C054F0" w:rsidP="003B0D12">
                            <w:pPr>
                              <w:pStyle w:val="Copyright"/>
                              <w:rPr>
                                <w:rFonts w:ascii="Times New Roman" w:hAnsi="Times New Roman" w:cs="Times New Roman"/>
                              </w:rPr>
                            </w:pPr>
                            <w:r w:rsidRPr="00B226E2">
                              <w:t xml:space="preserve">© </w:t>
                            </w:r>
                            <w:r>
                              <w:rPr>
                                <w:rFonts w:ascii="Times New Roman" w:hAnsi="Times New Roman" w:cs="Times New Roman"/>
                              </w:rPr>
                              <w:t>20</w:t>
                            </w:r>
                            <w:r w:rsidR="001D0CC6">
                              <w:rPr>
                                <w:rFonts w:ascii="Times New Roman" w:hAnsi="Times New Roman" w:cs="Times New Roman"/>
                              </w:rPr>
                              <w:t>22</w:t>
                            </w:r>
                            <w:r w:rsidRPr="004D7F7E">
                              <w:rPr>
                                <w:rFonts w:ascii="Times New Roman" w:hAnsi="Times New Roman" w:cs="Times New Roman"/>
                              </w:rPr>
                              <w:t xml:space="preserve"> All rights</w:t>
                            </w:r>
                            <w:r>
                              <w:rPr>
                                <w:rFonts w:ascii="Times New Roman" w:hAnsi="Times New Roman" w:cs="Times New Roman"/>
                              </w:rPr>
                              <w:t xml:space="preserve"> reserved</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BCC45F" id="Group 1" o:spid="_x0000_s1030" style="position:absolute;left:0;text-align:left;margin-left:-32.3pt;margin-top:-33.15pt;width:530.65pt;height:38.15pt;z-index:251659264;mso-width-relative:margin;mso-height-relative:margin" coordsize="55083,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vngMAAPwKAAAOAAAAZHJzL2Uyb0RvYy54bWzUlttu3DYQhu8L9B0I3der4x4Ey0GySYwC&#10;aWMg7gNwKeqASKRKci25T5/hUNJq10gaJHGA3AikSI7m8PEfXb8Y2oY8cKVrKTIvuPI9wgWTeS3K&#10;zPvn/u0fW49oQ0VOGyl45j1y7b24+f23675LeSgr2eRcETAidNp3mVcZ06WrlWYVb6m+kh0XsFhI&#10;1VIDU1WuckV7sN42q9D316teqrxTknGt4e1rt+jdoP2i4My8LwrNDWkyD3wz+FT4PNjn6uaapqWi&#10;XVWz0Q36DV60tBbw0dnUa2ooOar6iam2ZkpqWZgrJtuVLIqacYwBogn8i2hulTx2GEuZ9mU3pwlS&#10;e5GnbzbL/n64Vd2H7k4572H4TrKPGvKy6rsyXa7beek2k0P/l8yhnvRoJAY+FKq1JiAkMmB+H+f8&#10;8sEQBi/Xm2gXJolHGKzF2zjxE1cAVkGVnhxj1ZvxYJL428gdsxbsoRVN3SfRzdEtW/bRRzcE9+8U&#10;qfPMCz0iaAseY1JJaG1cBmjL96wJSOIgGsMPg91I3xx84K8BUUjNdrdD/2h6SkHg+9vxaBR/OQNw&#10;k/QJFv19sHyoaMeRQW1hGLMJxXDZfAn1xy0kchnFXXvheGKDGHkiQu4rKkqOm+8fO6hEgHXsu8UR&#10;O9EA4//yFfibNeZqF0DS8BZPlEGm1jsHC67MpNC0U9rcctkSO8g8bRSty8rspRCgFFIFiDJ9eKeN&#10;Q2w6YMkW8m3dNPipRpA+85JNkPh4Qsumzu2q3YfaxfeNIg8UVIcyxoVJcF9zbOHauPebxPcn/+Yj&#10;yPWZNZAAkeNHK07zN+PY0LpxY4iuEfazHNVu9HzKo2VcpweZP94pG5GdARzu9bNTEk+UvIdMkHgB&#10;yCQ42qnNTMdLpWRvAwVqz/BwB6awvgKPJ1dpwiNaAzhWgC6v0RM8eNPUnbbw0/QzTJyVaq7iDym8&#10;Y2yXgNwhVWeIqfIwAwYYLUhabvtKdpAKe+uWtBAlXbOE5g6DSqr/PNJDo4Rr8++RKu6R5k8BZdoF&#10;cWw7K07iZBPCRC1XDssVKhiYyjzjETfcG9eNj52yV9GW3YYrpFWWosZ7eGJ4ifBJ+H8SziC/TvTu&#10;LUuv5DB1ERQwSygxA7yeYnguuKMwieC3ChAOkhhlF27/2CnDMIHugHyH0Ra7yOf1T4HofYnuM8Vz&#10;VRklcFSdC3LMcBiw2c69wCnPL8IS/GKh/o6/g/YfbjlH9k4/rTefAAAA//8DAFBLAwQUAAYACAAA&#10;ACEAFGbum+EAAAAKAQAADwAAAGRycy9kb3ducmV2LnhtbEyPwW7CMAyG75P2DpEn7QZJx5ZB1xQh&#10;tO2EkAaT0G6hMW1F41RNaMvbL5y2my1/+v392XK0Deux87UjBclUAEMqnKmpVPC9/5jMgfmgyejG&#10;ESq4oodlfn+X6dS4gb6w34WSxRDyqVZQhdCmnPuiQqv91LVI8XZyndUhrl3JTaeHGG4b/iSE5FbX&#10;FD9UusV1hcV5d7EKPgc9rGbJe785n9bXn/3L9rBJUKnHh3H1BizgGP5guOlHdcij09FdyHjWKJjI&#10;ZxnR2yBnwCKxWMhXYMeICgE8z/j/CvkvAAAA//8DAFBLAQItABQABgAIAAAAIQC2gziS/gAAAOEB&#10;AAATAAAAAAAAAAAAAAAAAAAAAABbQ29udGVudF9UeXBlc10ueG1sUEsBAi0AFAAGAAgAAAAhADj9&#10;If/WAAAAlAEAAAsAAAAAAAAAAAAAAAAALwEAAF9yZWxzLy5yZWxzUEsBAi0AFAAGAAgAAAAhAHt2&#10;qq+eAwAA/AoAAA4AAAAAAAAAAAAAAAAALgIAAGRycy9lMm9Eb2MueG1sUEsBAi0AFAAGAAgAAAAh&#10;ABRm7pvhAAAACgEAAA8AAAAAAAAAAAAAAAAA+AUAAGRycy9kb3ducmV2LnhtbFBLBQYAAAAABAAE&#10;APMAAAAGBwAAAAA=&#10;">
              <v:group id="Group 2" o:spid="_x0000_s1031" style="position:absolute;width:54135;height:2190" coordorigin="1060,8992" coordsize="1008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3" o:spid="_x0000_s1032" type="#_x0000_t32" style="position:absolute;left:1076;top:9160;width:100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syRwgAAANoAAAAPAAAAZHJzL2Rvd25yZXYueG1sRI9BawIx&#10;FITvhf6H8ARvNbGClK1RSkHa4sWuLvT42Dw3i5uXJUnX9d8bodDjMDPfMKvN6DoxUIitZw3zmQJB&#10;XHvTcqPheNg+vYCICdlg55k0XCnCZv34sMLC+At/01CmRmQIxwI12JT6QspYW3IYZ74nzt7JB4cp&#10;y9BIE/CS4a6Tz0otpcOW84LFnt4t1efy12ko94cv9SHtcefV8oeHUFXbXaX1dDK+vYJINKb/8F/7&#10;02hYwP1KvgFyfQMAAP//AwBQSwECLQAUAAYACAAAACEA2+H2y+4AAACFAQAAEwAAAAAAAAAAAAAA&#10;AAAAAAAAW0NvbnRlbnRfVHlwZXNdLnhtbFBLAQItABQABgAIAAAAIQBa9CxbvwAAABUBAAALAAAA&#10;AAAAAAAAAAAAAB8BAABfcmVscy8ucmVsc1BLAQItABQABgAIAAAAIQBPZsyRwgAAANoAAAAPAAAA&#10;AAAAAAAAAAAAAAcCAABkcnMvZG93bnJldi54bWxQSwUGAAAAAAMAAwC3AAAA9gIAAAAA&#10;" strokecolor="#2e74b5 [2408]" strokeweight="4.5pt">
                  <v:shadow color="#622423" opacity=".5" offset="1pt"/>
                </v:shape>
                <v:oval id="Oval 4" o:spid="_x0000_s1033" style="position:absolute;left:1060;top:8992;width:36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oXwQAAANoAAAAPAAAAZHJzL2Rvd25yZXYueG1sRI/BisJA&#10;EETvC/7D0IKXoJOVZZHoKCIIAU+6OXhsMm0SzXSHzKjZv3eEhT0WVfWKWm0G16oH9b4RNvA5S0ER&#10;l2IbrgwUP/vpApQPyBZbYTLwSx4269HHCjMrTz7S4xQqFSHsMzRQh9BlWvuyJod+Jh1x9C7SOwxR&#10;9pW2PT4j3LV6nqbf2mHDcaHGjnY1lbfT3RlIzmWTb4vFxQrmcj3sU0mSwpjJeNguQQUawn/4r51b&#10;A1/wvhJvgF6/AAAA//8DAFBLAQItABQABgAIAAAAIQDb4fbL7gAAAIUBAAATAAAAAAAAAAAAAAAA&#10;AAAAAABbQ29udGVudF9UeXBlc10ueG1sUEsBAi0AFAAGAAgAAAAhAFr0LFu/AAAAFQEAAAsAAAAA&#10;AAAAAAAAAAAAHwEAAF9yZWxzLy5yZWxzUEsBAi0AFAAGAAgAAAAhAKZG2hfBAAAA2gAAAA8AAAAA&#10;AAAAAAAAAAAABwIAAGRycy9kb3ducmV2LnhtbFBLBQYAAAAAAwADALcAAAD1AgAAAAA=&#10;" fillcolor="#2e74b5 [2408]"/>
              </v:group>
              <v:shapetype id="_x0000_t202" coordsize="21600,21600" o:spt="202" path="m,l,21600r21600,l21600,xe">
                <v:stroke joinstyle="miter"/>
                <v:path gradientshapeok="t" o:connecttype="rect"/>
              </v:shapetype>
              <v:shape id="Text Box 2" o:spid="_x0000_s1034" type="#_x0000_t202" style="position:absolute;left:32538;top:1543;width:2254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405B96" w14:textId="73B05045" w:rsidR="000B6CF7" w:rsidRPr="004D7F7E" w:rsidRDefault="00C054F0" w:rsidP="003B0D12">
                      <w:pPr>
                        <w:pStyle w:val="Copyright"/>
                        <w:rPr>
                          <w:rFonts w:ascii="Times New Roman" w:hAnsi="Times New Roman" w:cs="Times New Roman"/>
                        </w:rPr>
                      </w:pPr>
                      <w:r w:rsidRPr="00B226E2">
                        <w:t xml:space="preserve">© </w:t>
                      </w:r>
                      <w:r>
                        <w:rPr>
                          <w:rFonts w:ascii="Times New Roman" w:hAnsi="Times New Roman" w:cs="Times New Roman"/>
                        </w:rPr>
                        <w:t>20</w:t>
                      </w:r>
                      <w:r w:rsidR="001D0CC6">
                        <w:rPr>
                          <w:rFonts w:ascii="Times New Roman" w:hAnsi="Times New Roman" w:cs="Times New Roman"/>
                        </w:rPr>
                        <w:t>22</w:t>
                      </w:r>
                      <w:r w:rsidRPr="004D7F7E">
                        <w:rPr>
                          <w:rFonts w:ascii="Times New Roman" w:hAnsi="Times New Roman" w:cs="Times New Roman"/>
                        </w:rPr>
                        <w:t xml:space="preserve"> All rights</w:t>
                      </w:r>
                      <w:r>
                        <w:rPr>
                          <w:rFonts w:ascii="Times New Roman" w:hAnsi="Times New Roman" w:cs="Times New Roman"/>
                        </w:rPr>
                        <w:t xml:space="preserve"> reserved</w:t>
                      </w:r>
                    </w:p>
                  </w:txbxContent>
                </v:textbox>
              </v:shape>
              <w10:anchorlock/>
            </v:group>
          </w:pict>
        </mc:Fallback>
      </mc:AlternateContent>
    </w:r>
    <w:r w:rsidR="00C054F0" w:rsidRPr="001D0CC6">
      <w:rPr>
        <w:color w:val="2E74B5" w:themeColor="accent5" w:themeShade="BF"/>
      </w:rPr>
      <w:t>|</w:t>
    </w:r>
    <w:r w:rsidR="00C054F0" w:rsidRPr="00F94FC0">
      <w:rPr>
        <w:color w:val="FF0000"/>
      </w:rPr>
      <w:t>01 (20</w:t>
    </w:r>
    <w:r w:rsidR="001D0CC6" w:rsidRPr="00F94FC0">
      <w:rPr>
        <w:color w:val="FF0000"/>
      </w:rPr>
      <w:t>22</w:t>
    </w:r>
    <w:r w:rsidR="00C054F0" w:rsidRPr="00F94FC0">
      <w:rPr>
        <w:color w:val="FF0000"/>
      </w:rPr>
      <w:t xml:space="preserve">) pp. </w:t>
    </w:r>
    <w:r w:rsidR="001D0CC6" w:rsidRPr="00F94FC0">
      <w:rPr>
        <w:color w:val="FF0000"/>
      </w:rPr>
      <w:t>87</w:t>
    </w:r>
    <w:r w:rsidR="00C054F0" w:rsidRPr="00F94FC0">
      <w:rPr>
        <w:color w:val="FF0000"/>
      </w:rPr>
      <w:t xml:space="preserve"> - </w:t>
    </w:r>
    <w:r w:rsidR="001D0CC6" w:rsidRPr="00F94FC0">
      <w:rPr>
        <w:color w:val="FF0000"/>
      </w:rPr>
      <w:t>9</w:t>
    </w:r>
    <w:r w:rsidR="00C054F0" w:rsidRPr="00F94FC0">
      <w:rPr>
        <w:color w:val="FF0000"/>
      </w:rPr>
      <w:t xml:space="preserve">5 | </w:t>
    </w:r>
    <w:r w:rsidR="001D0CC6" w:rsidRPr="00F94FC0">
      <w:rPr>
        <w:color w:val="FF0000"/>
      </w:rPr>
      <w:t>http://spaj.ukm.my/jalturath</w:t>
    </w:r>
    <w:r w:rsidR="00C054F0" w:rsidRPr="00F94FC0">
      <w:rPr>
        <w:color w:val="FF000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8B02" w14:textId="77777777" w:rsidR="00B137BD" w:rsidRDefault="00B137BD">
      <w:pPr>
        <w:spacing w:after="0"/>
      </w:pPr>
      <w:r>
        <w:separator/>
      </w:r>
    </w:p>
  </w:footnote>
  <w:footnote w:type="continuationSeparator" w:id="0">
    <w:p w14:paraId="5FAB0922" w14:textId="77777777" w:rsidR="00B137BD" w:rsidRDefault="00B137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B33E" w14:textId="142CE95F" w:rsidR="000B6CF7" w:rsidRPr="00F94FC0" w:rsidRDefault="00377849" w:rsidP="008F35D2">
    <w:pPr>
      <w:pStyle w:val="Header"/>
      <w:rPr>
        <w:color w:val="FF0000"/>
      </w:rPr>
    </w:pPr>
    <w:r w:rsidRPr="00F94FC0">
      <w:rPr>
        <w:color w:val="FF0000"/>
      </w:rPr>
      <w:t>Khalid El-Awaisi</w:t>
    </w:r>
    <w:r w:rsidR="00C054F0" w:rsidRPr="00F94FC0">
      <w:rPr>
        <w:color w:val="FF0000"/>
      </w:rPr>
      <w:t xml:space="preserve"> / </w:t>
    </w:r>
    <w:r w:rsidRPr="00F94FC0">
      <w:rPr>
        <w:color w:val="FF0000"/>
      </w:rPr>
      <w:t>TURATH</w:t>
    </w:r>
    <w:r w:rsidR="00C054F0" w:rsidRPr="00F94FC0">
      <w:rPr>
        <w:color w:val="FF0000"/>
      </w:rPr>
      <w:t xml:space="preserve"> –</w:t>
    </w:r>
    <w:r w:rsidRPr="00F94FC0">
      <w:rPr>
        <w:color w:val="FF0000"/>
      </w:rPr>
      <w:t xml:space="preserve"> </w:t>
    </w:r>
    <w:r w:rsidR="00C054F0" w:rsidRPr="00F94FC0">
      <w:rPr>
        <w:color w:val="FF0000"/>
      </w:rPr>
      <w:t xml:space="preserve">Journal of </w:t>
    </w:r>
    <w:r w:rsidRPr="00F94FC0">
      <w:rPr>
        <w:color w:val="FF0000"/>
      </w:rPr>
      <w:t>Al-Quran</w:t>
    </w:r>
    <w:r w:rsidR="00C054F0" w:rsidRPr="00F94FC0">
      <w:rPr>
        <w:color w:val="FF0000"/>
      </w:rPr>
      <w:t xml:space="preserve"> and </w:t>
    </w:r>
    <w:r w:rsidRPr="00F94FC0">
      <w:rPr>
        <w:color w:val="FF0000"/>
      </w:rPr>
      <w:t>Al-Sunnah</w:t>
    </w:r>
    <w:r w:rsidR="00C054F0" w:rsidRPr="00F94FC0">
      <w:rPr>
        <w:color w:val="FF0000"/>
      </w:rPr>
      <w:t xml:space="preserve">. vol. </w:t>
    </w:r>
    <w:r w:rsidRPr="00F94FC0">
      <w:rPr>
        <w:color w:val="FF0000"/>
      </w:rPr>
      <w:t>7</w:t>
    </w:r>
    <w:r w:rsidR="00C054F0" w:rsidRPr="00F94FC0">
      <w:rPr>
        <w:color w:val="FF0000"/>
      </w:rPr>
      <w:t>, no.</w:t>
    </w:r>
    <w:r w:rsidRPr="00F94FC0">
      <w:rPr>
        <w:color w:val="FF0000"/>
      </w:rPr>
      <w:t>1</w:t>
    </w:r>
    <w:r w:rsidR="00C054F0" w:rsidRPr="00F94FC0">
      <w:rPr>
        <w:color w:val="FF0000"/>
      </w:rPr>
      <w:t xml:space="preserve"> (20</w:t>
    </w:r>
    <w:r w:rsidRPr="00F94FC0">
      <w:rPr>
        <w:color w:val="FF0000"/>
      </w:rPr>
      <w:t>22</w:t>
    </w:r>
    <w:r w:rsidR="00C054F0" w:rsidRPr="00F94FC0">
      <w:rPr>
        <w:color w:val="FF0000"/>
      </w:rPr>
      <w:t xml:space="preserve">) pp. </w:t>
    </w:r>
    <w:r w:rsidRPr="00F94FC0">
      <w:rPr>
        <w:color w:val="FF0000"/>
      </w:rPr>
      <w:t>87</w:t>
    </w:r>
    <w:r w:rsidR="00C054F0" w:rsidRPr="00F94FC0">
      <w:rPr>
        <w:color w:val="FF0000"/>
      </w:rPr>
      <w:t xml:space="preserve"> - </w:t>
    </w:r>
    <w:r w:rsidR="001D0CC6" w:rsidRPr="00F94FC0">
      <w:rPr>
        <w:color w:val="FF0000"/>
      </w:rPr>
      <w:t>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021E" w14:textId="3631A946" w:rsidR="000B6CF7" w:rsidRPr="00E73C66" w:rsidRDefault="00D07829" w:rsidP="00E73C66">
    <w:pPr>
      <w:pStyle w:val="Header"/>
    </w:pPr>
    <w:r>
      <w:rPr>
        <w:noProof/>
        <w:lang w:val="en-US" w:eastAsia="en-US"/>
      </w:rPr>
      <mc:AlternateContent>
        <mc:Choice Requires="wpg">
          <w:drawing>
            <wp:anchor distT="0" distB="0" distL="114300" distR="114300" simplePos="0" relativeHeight="251663360" behindDoc="1" locked="0" layoutInCell="1" allowOverlap="1" wp14:anchorId="26E8FEE7" wp14:editId="0682A690">
              <wp:simplePos x="0" y="0"/>
              <wp:positionH relativeFrom="column">
                <wp:posOffset>-683895</wp:posOffset>
              </wp:positionH>
              <wp:positionV relativeFrom="paragraph">
                <wp:posOffset>-346710</wp:posOffset>
              </wp:positionV>
              <wp:extent cx="6118860" cy="5397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39750"/>
                        <a:chOff x="363" y="174"/>
                        <a:chExt cx="9636" cy="850"/>
                      </a:xfrm>
                    </wpg:grpSpPr>
                    <wps:wsp>
                      <wps:cNvPr id="10" name="Text Box 36"/>
                      <wps:cNvSpPr txBox="1">
                        <a:spLocks noChangeArrowheads="1"/>
                      </wps:cNvSpPr>
                      <wps:spPr bwMode="auto">
                        <a:xfrm>
                          <a:off x="2769" y="427"/>
                          <a:ext cx="723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642DC" w14:textId="529A230B" w:rsidR="000B6CF7" w:rsidRPr="00246C6E" w:rsidRDefault="00246C6E" w:rsidP="00DF4104">
                            <w:pPr>
                              <w:spacing w:after="0"/>
                              <w:ind w:left="-144"/>
                              <w:rPr>
                                <w:b/>
                                <w:color w:val="2E74B5" w:themeColor="accent5" w:themeShade="BF"/>
                                <w:spacing w:val="4"/>
                                <w:sz w:val="26"/>
                                <w:szCs w:val="36"/>
                              </w:rPr>
                            </w:pPr>
                            <w:r w:rsidRPr="00246C6E">
                              <w:rPr>
                                <w:b/>
                                <w:color w:val="2E74B5" w:themeColor="accent5" w:themeShade="BF"/>
                                <w:spacing w:val="4"/>
                                <w:sz w:val="26"/>
                                <w:szCs w:val="36"/>
                              </w:rPr>
                              <w:t>Journal</w:t>
                            </w:r>
                            <w:r w:rsidR="00C054F0" w:rsidRPr="00246C6E">
                              <w:rPr>
                                <w:b/>
                                <w:color w:val="2E74B5" w:themeColor="accent5" w:themeShade="BF"/>
                                <w:spacing w:val="4"/>
                                <w:sz w:val="26"/>
                                <w:szCs w:val="36"/>
                              </w:rPr>
                              <w:t xml:space="preserve"> of </w:t>
                            </w:r>
                            <w:r w:rsidRPr="00246C6E">
                              <w:rPr>
                                <w:b/>
                                <w:color w:val="2E74B5" w:themeColor="accent5" w:themeShade="BF"/>
                                <w:spacing w:val="4"/>
                                <w:sz w:val="26"/>
                                <w:szCs w:val="36"/>
                              </w:rPr>
                              <w:t>Al-Quran</w:t>
                            </w:r>
                            <w:r w:rsidR="00C054F0" w:rsidRPr="00246C6E">
                              <w:rPr>
                                <w:b/>
                                <w:color w:val="2E74B5" w:themeColor="accent5" w:themeShade="BF"/>
                                <w:spacing w:val="4"/>
                                <w:sz w:val="26"/>
                                <w:szCs w:val="36"/>
                              </w:rPr>
                              <w:t xml:space="preserve"> and </w:t>
                            </w:r>
                            <w:r w:rsidRPr="00246C6E">
                              <w:rPr>
                                <w:b/>
                                <w:color w:val="2E74B5" w:themeColor="accent5" w:themeShade="BF"/>
                                <w:spacing w:val="4"/>
                                <w:sz w:val="26"/>
                                <w:szCs w:val="36"/>
                              </w:rPr>
                              <w:t>Al-Sunnah</w:t>
                            </w:r>
                          </w:p>
                        </w:txbxContent>
                      </wps:txbx>
                      <wps:bodyPr rot="0" vert="horz" wrap="square" lIns="91440" tIns="45720" rIns="91440" bIns="45720" anchor="t" anchorCtr="0" upright="1">
                        <a:noAutofit/>
                      </wps:bodyPr>
                    </wps:wsp>
                    <wps:wsp>
                      <wps:cNvPr id="11" name="Text Box 102"/>
                      <wps:cNvSpPr txBox="1">
                        <a:spLocks noChangeArrowheads="1"/>
                      </wps:cNvSpPr>
                      <wps:spPr bwMode="auto">
                        <a:xfrm>
                          <a:off x="363" y="174"/>
                          <a:ext cx="2504"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278" w14:textId="6E32DEE2" w:rsidR="000B6CF7" w:rsidRPr="00246C6E" w:rsidRDefault="004430C0" w:rsidP="000B54C5">
                            <w:pPr>
                              <w:pStyle w:val="UMRAN"/>
                              <w:rPr>
                                <w:color w:val="2E74B5" w:themeColor="accent5" w:themeShade="BF"/>
                                <w:sz w:val="48"/>
                                <w:szCs w:val="48"/>
                                <w:lang w:val="en-US"/>
                              </w:rPr>
                            </w:pPr>
                            <w:r>
                              <w:rPr>
                                <w:color w:val="2E74B5" w:themeColor="accent5" w:themeShade="BF"/>
                                <w:sz w:val="48"/>
                                <w:szCs w:val="48"/>
                                <w:lang w:val="en-US"/>
                              </w:rPr>
                              <w:t>Al-</w:t>
                            </w:r>
                            <w:proofErr w:type="spellStart"/>
                            <w:r w:rsidRPr="00246C6E">
                              <w:rPr>
                                <w:color w:val="2E74B5" w:themeColor="accent5" w:themeShade="BF"/>
                                <w:sz w:val="48"/>
                                <w:szCs w:val="48"/>
                                <w:lang w:val="en-US"/>
                              </w:rPr>
                              <w:t>Turath</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8FEE7" id="Group 9" o:spid="_x0000_s1026" style="position:absolute;left:0;text-align:left;margin-left:-53.85pt;margin-top:-27.3pt;width:481.8pt;height:42.5pt;z-index:-251653120" coordorigin="363,174" coordsize="963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ACpgIAAGUHAAAOAAAAZHJzL2Uyb0RvYy54bWzUVdtu1DAQfUfiHyy/02yy2VvUbFVaWiFx&#10;qdTyAV7HuYjENmPvJuXrGdvZ7dIiAUUgkYfI47l4zpkZ+/Rs6FqyE2AaJXMan0woEZKropFVTj/d&#10;Xb1aUmIskwVrlRQ5vReGnq1fvjjtdSYSVau2EEAwiDRZr3NaW6uzKDK8Fh0zJ0oLicpSQccsilBF&#10;BbAeo3dtlEwm86hXUGhQXBiDu5dBSdc+flkKbj+WpRGWtDnF3Kz/g/9v3D9an7KsAqbrho9psGdk&#10;0bFG4qGHUJfMMrKF5kmoruGgjCrtCVddpMqy4cJjQDTx5BGaa1Bb7bFUWV/pA01I7SOenh2Wf9hd&#10;g77VNxCyx+U7xT8b5CXqdZUd651cBWOy6d+rAuvJtlZ54EMJnQuBkMjg+b0/8CsGSzhuzuN4uZxj&#10;GTjqZtPVYjYWgNdYJec2nU8pQWW8SENpeP1mdF7Np/PguQxuEcvCoT7RMTFXeOwk80CW+TOybmum&#10;ha+BcWTcAGkKzA9BSNYhAXcO3Gs1EMwOSXOno5kjlNgB99HW82MCr0Sqi5rJSpwDqL4WrMD8YueJ&#10;KA6uIY5xQX5GdLKYrzxlabIIlO3ZXiTTkeoUOXcn7AljmQZjr4XqiFvkFHBOfJZs987YYLo3cUU1&#10;qm2Kq6ZtvQDV5qIFsmM4U1f+G6N/Z9ZKZyyVcwsR3Y5H6YAFiHbYDKh00DequEe8oMKM4p2Ci1rB&#10;V0p6nM+cmi9bBoKS9q1EzlZxmrqB9kI6WyQowLFmc6xhkmOonFpKwvLChktgq6GpajwpVEmqc2zo&#10;svEcPGQ15o1tFXL9+/0VP+mveJI4mo+65N802JOR3PdXMpukPx7I3+6vQ5ew7JfbJszhnpL/pXv8&#10;XYV3uZ/G8d1xj8Wx7Lvt4XVcfwMAAP//AwBQSwMEFAAGAAgAAAAhAIU2GoLjAAAACwEAAA8AAABk&#10;cnMvZG93bnJldi54bWxMj8FOwkAQhu8mvsNmTLzBtkIBa7eEEPVESAQT423oDm1Dd7fpLm15e8eT&#10;3mYyX/75/mw9mkb01PnaWQXxNAJBtnC6tqWCz+PbZAXCB7QaG2dJwY08rPP7uwxT7Qb7Qf0hlIJD&#10;rE9RQRVCm0rpi4oM+qlryfLt7DqDgdeulLrDgcNNI5+iaCEN1pY/VNjStqLicrgaBe8DDptZ/Nrv&#10;Luft7fuY7L92MSn1+DBuXkAEGsMfDL/6rA45O53c1WovGgWTOFoumeUpmS9AMLJKkmcQJwWzaA4y&#10;z+T/DvkPAAAA//8DAFBLAQItABQABgAIAAAAIQC2gziS/gAAAOEBAAATAAAAAAAAAAAAAAAAAAAA&#10;AABbQ29udGVudF9UeXBlc10ueG1sUEsBAi0AFAAGAAgAAAAhADj9If/WAAAAlAEAAAsAAAAAAAAA&#10;AAAAAAAALwEAAF9yZWxzLy5yZWxzUEsBAi0AFAAGAAgAAAAhAEUBQAKmAgAAZQcAAA4AAAAAAAAA&#10;AAAAAAAALgIAAGRycy9lMm9Eb2MueG1sUEsBAi0AFAAGAAgAAAAhAIU2GoLjAAAACwEAAA8AAAAA&#10;AAAAAAAAAAAAAAUAAGRycy9kb3ducmV2LnhtbFBLBQYAAAAABAAEAPMAAAAQBgAAAAA=&#10;">
              <v:shapetype id="_x0000_t202" coordsize="21600,21600" o:spt="202" path="m,l,21600r21600,l21600,xe">
                <v:stroke joinstyle="miter"/>
                <v:path gradientshapeok="t" o:connecttype="rect"/>
              </v:shapetype>
              <v:shape id="Text Box 36" o:spid="_x0000_s1027" type="#_x0000_t202" style="position:absolute;left:2769;top:427;width:723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EC642DC" w14:textId="529A230B" w:rsidR="000B6CF7" w:rsidRPr="00246C6E" w:rsidRDefault="00246C6E" w:rsidP="00DF4104">
                      <w:pPr>
                        <w:spacing w:after="0"/>
                        <w:ind w:left="-144"/>
                        <w:rPr>
                          <w:b/>
                          <w:color w:val="2E74B5" w:themeColor="accent5" w:themeShade="BF"/>
                          <w:spacing w:val="4"/>
                          <w:sz w:val="26"/>
                          <w:szCs w:val="36"/>
                        </w:rPr>
                      </w:pPr>
                      <w:r w:rsidRPr="00246C6E">
                        <w:rPr>
                          <w:b/>
                          <w:color w:val="2E74B5" w:themeColor="accent5" w:themeShade="BF"/>
                          <w:spacing w:val="4"/>
                          <w:sz w:val="26"/>
                          <w:szCs w:val="36"/>
                        </w:rPr>
                        <w:t>Journal</w:t>
                      </w:r>
                      <w:r w:rsidR="00C054F0" w:rsidRPr="00246C6E">
                        <w:rPr>
                          <w:b/>
                          <w:color w:val="2E74B5" w:themeColor="accent5" w:themeShade="BF"/>
                          <w:spacing w:val="4"/>
                          <w:sz w:val="26"/>
                          <w:szCs w:val="36"/>
                        </w:rPr>
                        <w:t xml:space="preserve"> of </w:t>
                      </w:r>
                      <w:r w:rsidRPr="00246C6E">
                        <w:rPr>
                          <w:b/>
                          <w:color w:val="2E74B5" w:themeColor="accent5" w:themeShade="BF"/>
                          <w:spacing w:val="4"/>
                          <w:sz w:val="26"/>
                          <w:szCs w:val="36"/>
                        </w:rPr>
                        <w:t>Al-Quran</w:t>
                      </w:r>
                      <w:r w:rsidR="00C054F0" w:rsidRPr="00246C6E">
                        <w:rPr>
                          <w:b/>
                          <w:color w:val="2E74B5" w:themeColor="accent5" w:themeShade="BF"/>
                          <w:spacing w:val="4"/>
                          <w:sz w:val="26"/>
                          <w:szCs w:val="36"/>
                        </w:rPr>
                        <w:t xml:space="preserve"> and </w:t>
                      </w:r>
                      <w:r w:rsidRPr="00246C6E">
                        <w:rPr>
                          <w:b/>
                          <w:color w:val="2E74B5" w:themeColor="accent5" w:themeShade="BF"/>
                          <w:spacing w:val="4"/>
                          <w:sz w:val="26"/>
                          <w:szCs w:val="36"/>
                        </w:rPr>
                        <w:t>Al-Sunnah</w:t>
                      </w:r>
                    </w:p>
                  </w:txbxContent>
                </v:textbox>
              </v:shape>
              <v:shape id="Text Box 102" o:spid="_x0000_s1028" type="#_x0000_t202" style="position:absolute;left:363;top:174;width:250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C0E0278" w14:textId="6E32DEE2" w:rsidR="000B6CF7" w:rsidRPr="00246C6E" w:rsidRDefault="004430C0" w:rsidP="000B54C5">
                      <w:pPr>
                        <w:pStyle w:val="UMRAN"/>
                        <w:rPr>
                          <w:color w:val="2E74B5" w:themeColor="accent5" w:themeShade="BF"/>
                          <w:sz w:val="48"/>
                          <w:szCs w:val="48"/>
                          <w:lang w:val="en-US"/>
                        </w:rPr>
                      </w:pPr>
                      <w:r>
                        <w:rPr>
                          <w:color w:val="2E74B5" w:themeColor="accent5" w:themeShade="BF"/>
                          <w:sz w:val="48"/>
                          <w:szCs w:val="48"/>
                          <w:lang w:val="en-US"/>
                        </w:rPr>
                        <w:t>Al-</w:t>
                      </w:r>
                      <w:proofErr w:type="spellStart"/>
                      <w:r w:rsidRPr="00246C6E">
                        <w:rPr>
                          <w:color w:val="2E74B5" w:themeColor="accent5" w:themeShade="BF"/>
                          <w:sz w:val="48"/>
                          <w:szCs w:val="48"/>
                          <w:lang w:val="en-US"/>
                        </w:rPr>
                        <w:t>Turath</w:t>
                      </w:r>
                      <w:proofErr w:type="spellEnd"/>
                    </w:p>
                  </w:txbxContent>
                </v:textbox>
              </v:shape>
            </v:group>
          </w:pict>
        </mc:Fallback>
      </mc:AlternateContent>
    </w:r>
    <w:r>
      <w:rPr>
        <w:noProof/>
        <w:lang w:val="en-US" w:eastAsia="en-US"/>
      </w:rPr>
      <mc:AlternateContent>
        <mc:Choice Requires="wps">
          <w:drawing>
            <wp:anchor distT="0" distB="0" distL="114300" distR="114300" simplePos="0" relativeHeight="251662336" behindDoc="1" locked="0" layoutInCell="1" allowOverlap="1" wp14:anchorId="5387A794" wp14:editId="354F5583">
              <wp:simplePos x="0" y="0"/>
              <wp:positionH relativeFrom="column">
                <wp:posOffset>635000</wp:posOffset>
              </wp:positionH>
              <wp:positionV relativeFrom="paragraph">
                <wp:posOffset>-203200</wp:posOffset>
              </wp:positionV>
              <wp:extent cx="5444490" cy="0"/>
              <wp:effectExtent l="0" t="0" r="0" b="0"/>
              <wp:wrapNone/>
              <wp:docPr id="8" name="Connector: Curved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4490" cy="0"/>
                      </a:xfrm>
                      <a:prstGeom prst="curvedConnector3">
                        <a:avLst>
                          <a:gd name="adj1" fmla="val 49986"/>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522875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8" o:spid="_x0000_s1026" type="#_x0000_t38" style="position:absolute;margin-left:50pt;margin-top:-16pt;width:428.7pt;height: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0k/AEAADwEAAAOAAAAZHJzL2Uyb0RvYy54bWysU02P2yAUvFfqf0C+N07S7WpjxdlDtu1l&#10;20a7294JPGJa4CEgcfLv+8CJ+6lWquoDMvBmmBkey9ujNewAIWp0bTWbTCsGTqDUbtdWH5/evLip&#10;WEzcSW7QQVudIFa3q+fPlr1vYI4dGgmBEYmLTe/bqkvJN3UdRQeWxwl6cLSpMFieaBp2tQy8J3Zr&#10;6vl0el33GKQPKCBGWr0bNqtV4VcKRPqgVITETFuRtlTGUMZtHuvVkje7wH2nxVkG/wcVlmtHh45U&#10;dzxxtg/6FyqrRcCIKk0E2hqV0gKKB3Izm/7k5rHjHooXCif6Mab4/2jF+8PabUKWLo7u0d+j+BKZ&#10;w3XH3Q6KgKeTp4ub5ajq3sdmhORJ9JvAtv07lFTD9wlLCkcVLFNG+08ZmMnJKTuW2E9j7HBMTNDi&#10;qyv6FnQ74rJX8yZTZKAPMb0FtCz/tJXYhwPINTpHV4vhZSHnh/uYSvqSOW6zEvl5VjFlDV3mgRt2&#10;tVjcXBcHvDlX0xkX7gw1Lo8dcPnaydIViWsz/FNp3i7us+HcXWQ9nQwM0AdQTEuyMugp3QtrExid&#10;TWKEAJeGADMTVWeY0saMwGkx8kfguT5DoXT2CJ7/HTwiysno0gi22mH4HUE6XiSrof6SwOA7R7BF&#10;edqES2NQi1LJD2/g+3mBf3v0q68AAAD//wMAUEsDBBQABgAIAAAAIQCUHP6B3wAAAAsBAAAPAAAA&#10;ZHJzL2Rvd25yZXYueG1sTI/NTsMwEITvSLyDtUjcWpvy0xLiVFUlBBdUkbZwdeMlCdjrKHbb9O1Z&#10;JCS47eyOZr/J54N34oB9bANpuBorEEhVsC3VGjbrx9EMREyGrHGBUMMJI8yL87PcZDYc6RUPZaoF&#10;h1DMjIYmpS6TMlYNehPHoUPi20fovUks+1ra3hw53Ds5UepOetMSf2hMh8sGq69y7zU8bctlvTIn&#10;fH6bLdT7p3vpNtOk9eXFsHgAkXBIf2b4wWd0KJhpF/Zko3CsleIuScPoesIDO+5vpzcgdr8bWeTy&#10;f4fiGwAA//8DAFBLAQItABQABgAIAAAAIQC2gziS/gAAAOEBAAATAAAAAAAAAAAAAAAAAAAAAABb&#10;Q29udGVudF9UeXBlc10ueG1sUEsBAi0AFAAGAAgAAAAhADj9If/WAAAAlAEAAAsAAAAAAAAAAAAA&#10;AAAALwEAAF9yZWxzLy5yZWxzUEsBAi0AFAAGAAgAAAAhAMu6vST8AQAAPAQAAA4AAAAAAAAAAAAA&#10;AAAALgIAAGRycy9lMm9Eb2MueG1sUEsBAi0AFAAGAAgAAAAhAJQc/oHfAAAACwEAAA8AAAAAAAAA&#10;AAAAAAAAVgQAAGRycy9kb3ducmV2LnhtbFBLBQYAAAAABAAEAPMAAABiBQAAAAA=&#10;" adj="10797" strokecolor="#4472c4 [3204]" strokeweight="1.5pt">
              <v:stroke joinstyle="miter"/>
            </v:shape>
          </w:pict>
        </mc:Fallback>
      </mc:AlternateContent>
    </w:r>
    <w:r>
      <w:rPr>
        <w:noProof/>
        <w:lang w:val="en-US" w:eastAsia="en-US"/>
      </w:rPr>
      <mc:AlternateContent>
        <mc:Choice Requires="wps">
          <w:drawing>
            <wp:anchor distT="0" distB="0" distL="114300" distR="114300" simplePos="0" relativeHeight="251661312" behindDoc="1" locked="0" layoutInCell="1" allowOverlap="1" wp14:anchorId="1634B36F" wp14:editId="066D10E8">
              <wp:simplePos x="0" y="0"/>
              <wp:positionH relativeFrom="column">
                <wp:posOffset>5345430</wp:posOffset>
              </wp:positionH>
              <wp:positionV relativeFrom="paragraph">
                <wp:posOffset>-203200</wp:posOffset>
              </wp:positionV>
              <wp:extent cx="941070" cy="279400"/>
              <wp:effectExtent l="190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D1746" w14:textId="77777777" w:rsidR="000B6CF7" w:rsidRPr="002B76DA" w:rsidRDefault="00C054F0" w:rsidP="00DF4104">
                          <w:pPr>
                            <w:pStyle w:val="UMRAN"/>
                            <w:ind w:left="0"/>
                            <w:jc w:val="right"/>
                            <w:rPr>
                              <w:rFonts w:ascii="ganded MT Bold" w:hAnsi="ganded MT Bold"/>
                              <w:sz w:val="24"/>
                              <w:szCs w:val="26"/>
                            </w:rPr>
                          </w:pPr>
                          <w:r w:rsidRPr="002B76DA">
                            <w:rPr>
                              <w:rFonts w:ascii="ganded MT Bold" w:hAnsi="ganded MT Bold"/>
                              <w:color w:val="FFFFFF"/>
                              <w:sz w:val="24"/>
                              <w:szCs w:val="26"/>
                            </w:rPr>
                            <w:t>Full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4B36F" id="Text Box 7" o:spid="_x0000_s1029" type="#_x0000_t202" style="position:absolute;left:0;text-align:left;margin-left:420.9pt;margin-top:-16pt;width:74.1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4wEAAKcDAAAOAAAAZHJzL2Uyb0RvYy54bWysU9tu2zAMfR+wfxD0vtgOsmUx4hRdiw4D&#10;ugvQ7QNkWbKF2aJGKbGzrx8lp2m2vhV7EURSPjznkN5eTUPPDgq9AVvxYpFzpqyExti24j++3715&#10;z5kPwjaiB6sqflSeX+1ev9qOrlRL6KBvFDICsb4cXcW7EFyZZV52ahB+AU5ZKmrAQQQKsc0aFCOh&#10;D322zPN32QjYOASpvKfs7Vzku4SvtZLhq9ZeBdZXnLiFdGI663hmu60oWxSuM/JEQ7yAxSCMpaZn&#10;qFsRBNujeQY1GIngQYeFhCEDrY1USQOpKfJ/1Dx0wqmkhczx7myT/3+w8svhwX1DFqYPMNEAkwjv&#10;7kH+9MzCTSdsq64RYeyUaKhxES3LRufL06fRal/6CFKPn6GhIYt9gAQ0aRyiK6STEToN4Hg2XU2B&#10;SUpuVkW+poqk0nK9WeVpKJkoHz926MNHBQOLl4ojzTSBi8O9D5GMKB+fxF4W7kzfp7n29q8EPYyZ&#10;RD7ynZmHqZ6Yaah5VBa11NAcSQ3CvC203XTpAH9zNtKmVNz/2gtUnPWfLDmyKVaruFopWL1dLynA&#10;y0p9WRFWElTFA2fz9SbM67h3aNqOOs0zsHBNLmqTFD6xOtGnbUjCT5sb1+0yTq+e/q/dHwAAAP//&#10;AwBQSwMEFAAGAAgAAAAhANmrBn7dAAAACgEAAA8AAABkcnMvZG93bnJldi54bWxMj09PwzAMxe9I&#10;fIfISNw2Z2OgtWs6IRBXEOOPtFvWeG1F41RNtpZvjznBzfZ7ev69Yjv5Tp1piG1gA4u5BkVcBddy&#10;beD97Wm2BhWTZWe7wGTgmyJsy8uLwuYujPxK512qlYRwzK2BJqU+R4xVQ97GeeiJRTuGwdsk61Cj&#10;G+wo4b7DpdZ36G3L8qGxPT00VH3tTt7Ax/Nx/7nSL/Wjv+3HMGlkn6Ex11fT/QZUoin9meEXX9Ch&#10;FKZDOLGLqjOwXi0EPRmY3SyllDiyTMtwEKscsCzwf4XyBwAA//8DAFBLAQItABQABgAIAAAAIQC2&#10;gziS/gAAAOEBAAATAAAAAAAAAAAAAAAAAAAAAABbQ29udGVudF9UeXBlc10ueG1sUEsBAi0AFAAG&#10;AAgAAAAhADj9If/WAAAAlAEAAAsAAAAAAAAAAAAAAAAALwEAAF9yZWxzLy5yZWxzUEsBAi0AFAAG&#10;AAgAAAAhAJT4zqHjAQAApwMAAA4AAAAAAAAAAAAAAAAALgIAAGRycy9lMm9Eb2MueG1sUEsBAi0A&#10;FAAGAAgAAAAhANmrBn7dAAAACgEAAA8AAAAAAAAAAAAAAAAAPQQAAGRycy9kb3ducmV2LnhtbFBL&#10;BQYAAAAABAAEAPMAAABHBQAAAAA=&#10;" filled="f" stroked="f">
              <v:textbox>
                <w:txbxContent>
                  <w:p w14:paraId="498D1746" w14:textId="77777777" w:rsidR="000B6CF7" w:rsidRPr="002B76DA" w:rsidRDefault="00C054F0" w:rsidP="00DF4104">
                    <w:pPr>
                      <w:pStyle w:val="UMRAN"/>
                      <w:ind w:left="0"/>
                      <w:jc w:val="right"/>
                      <w:rPr>
                        <w:rFonts w:ascii="ganded MT Bold" w:hAnsi="ganded MT Bold"/>
                        <w:sz w:val="24"/>
                        <w:szCs w:val="26"/>
                      </w:rPr>
                    </w:pPr>
                    <w:r w:rsidRPr="002B76DA">
                      <w:rPr>
                        <w:rFonts w:ascii="ganded MT Bold" w:hAnsi="ganded MT Bold"/>
                        <w:color w:val="FFFFFF"/>
                        <w:sz w:val="24"/>
                        <w:szCs w:val="26"/>
                      </w:rPr>
                      <w:t>Full Paper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12D"/>
    <w:multiLevelType w:val="hybridMultilevel"/>
    <w:tmpl w:val="5B068294"/>
    <w:lvl w:ilvl="0" w:tplc="CFC425CC">
      <w:start w:val="1"/>
      <w:numFmt w:val="decimal"/>
      <w:lvlText w:val="%1."/>
      <w:lvlJc w:val="left"/>
      <w:pPr>
        <w:tabs>
          <w:tab w:val="num" w:pos="720"/>
        </w:tabs>
        <w:ind w:left="720" w:hanging="360"/>
      </w:pPr>
      <w:rPr>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0863E0"/>
    <w:multiLevelType w:val="hybridMultilevel"/>
    <w:tmpl w:val="4C20D11C"/>
    <w:lvl w:ilvl="0" w:tplc="B06CA720">
      <w:start w:val="1"/>
      <w:numFmt w:val="decimal"/>
      <w:lvlText w:val="%1."/>
      <w:lvlJc w:val="left"/>
      <w:pPr>
        <w:tabs>
          <w:tab w:val="num" w:pos="720"/>
        </w:tabs>
        <w:ind w:left="720" w:hanging="360"/>
      </w:pPr>
      <w:rPr>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C2335F"/>
    <w:multiLevelType w:val="hybridMultilevel"/>
    <w:tmpl w:val="EFE23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16FDB"/>
    <w:multiLevelType w:val="hybridMultilevel"/>
    <w:tmpl w:val="23608EF8"/>
    <w:lvl w:ilvl="0" w:tplc="66D0A984">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26B3EFC"/>
    <w:multiLevelType w:val="hybridMultilevel"/>
    <w:tmpl w:val="16AE5808"/>
    <w:lvl w:ilvl="0" w:tplc="AC3AC630">
      <w:start w:val="1"/>
      <w:numFmt w:val="decimal"/>
      <w:lvlText w:val="%1."/>
      <w:lvlJc w:val="left"/>
      <w:pPr>
        <w:tabs>
          <w:tab w:val="num" w:pos="720"/>
        </w:tabs>
        <w:ind w:left="720" w:hanging="360"/>
      </w:pPr>
      <w:rPr>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46460AD"/>
    <w:multiLevelType w:val="hybridMultilevel"/>
    <w:tmpl w:val="48C072A8"/>
    <w:lvl w:ilvl="0" w:tplc="29FC2468">
      <w:start w:val="1"/>
      <w:numFmt w:val="decimal"/>
      <w:lvlText w:val="%1."/>
      <w:lvlJc w:val="left"/>
      <w:pPr>
        <w:tabs>
          <w:tab w:val="num" w:pos="720"/>
        </w:tabs>
        <w:ind w:left="720" w:hanging="360"/>
      </w:pPr>
      <w:rPr>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AA2D4A"/>
    <w:multiLevelType w:val="multilevel"/>
    <w:tmpl w:val="4046076C"/>
    <w:lvl w:ilvl="0">
      <w:start w:val="1"/>
      <w:numFmt w:val="decimal"/>
      <w:pStyle w:val="Heading1"/>
      <w:lvlText w:val="%1.0"/>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4DE05CC"/>
    <w:multiLevelType w:val="hybridMultilevel"/>
    <w:tmpl w:val="35883418"/>
    <w:lvl w:ilvl="0" w:tplc="F1C003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24720">
    <w:abstractNumId w:val="6"/>
  </w:num>
  <w:num w:numId="2" w16cid:durableId="509103940">
    <w:abstractNumId w:val="3"/>
  </w:num>
  <w:num w:numId="3" w16cid:durableId="811798142">
    <w:abstractNumId w:val="4"/>
  </w:num>
  <w:num w:numId="4" w16cid:durableId="470100608">
    <w:abstractNumId w:val="1"/>
  </w:num>
  <w:num w:numId="5" w16cid:durableId="2013757400">
    <w:abstractNumId w:val="0"/>
  </w:num>
  <w:num w:numId="6" w16cid:durableId="1666126374">
    <w:abstractNumId w:val="5"/>
  </w:num>
  <w:num w:numId="7" w16cid:durableId="2004579457">
    <w:abstractNumId w:val="7"/>
  </w:num>
  <w:num w:numId="8" w16cid:durableId="15226305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TGwtLSwNDI1NjZR0lEKTi0uzszPAykwqQUAcUPJdiwAAAA="/>
  </w:docVars>
  <w:rsids>
    <w:rsidRoot w:val="00D07829"/>
    <w:rsid w:val="00001799"/>
    <w:rsid w:val="0000565E"/>
    <w:rsid w:val="00012809"/>
    <w:rsid w:val="00033DCB"/>
    <w:rsid w:val="0004453A"/>
    <w:rsid w:val="00083D4B"/>
    <w:rsid w:val="000842D9"/>
    <w:rsid w:val="000906F2"/>
    <w:rsid w:val="000B6CF7"/>
    <w:rsid w:val="000F36C4"/>
    <w:rsid w:val="001048E5"/>
    <w:rsid w:val="0011349F"/>
    <w:rsid w:val="001244F3"/>
    <w:rsid w:val="001648B8"/>
    <w:rsid w:val="0016503D"/>
    <w:rsid w:val="00177717"/>
    <w:rsid w:val="001D0CC6"/>
    <w:rsid w:val="001D6CC5"/>
    <w:rsid w:val="00220A2C"/>
    <w:rsid w:val="0024545A"/>
    <w:rsid w:val="00246C6E"/>
    <w:rsid w:val="00296F25"/>
    <w:rsid w:val="002A2531"/>
    <w:rsid w:val="002C5734"/>
    <w:rsid w:val="002F648B"/>
    <w:rsid w:val="00300F33"/>
    <w:rsid w:val="00352D59"/>
    <w:rsid w:val="00377849"/>
    <w:rsid w:val="00393FE7"/>
    <w:rsid w:val="00394FF0"/>
    <w:rsid w:val="003D26E6"/>
    <w:rsid w:val="003F6C9C"/>
    <w:rsid w:val="0041110E"/>
    <w:rsid w:val="00431953"/>
    <w:rsid w:val="004430C0"/>
    <w:rsid w:val="00446EC3"/>
    <w:rsid w:val="00456412"/>
    <w:rsid w:val="004732B1"/>
    <w:rsid w:val="004858D1"/>
    <w:rsid w:val="00491BF6"/>
    <w:rsid w:val="004938EA"/>
    <w:rsid w:val="004B4E48"/>
    <w:rsid w:val="004F74EA"/>
    <w:rsid w:val="005506F5"/>
    <w:rsid w:val="00574579"/>
    <w:rsid w:val="005A05A7"/>
    <w:rsid w:val="00601FD6"/>
    <w:rsid w:val="00614ABE"/>
    <w:rsid w:val="006178BB"/>
    <w:rsid w:val="00637587"/>
    <w:rsid w:val="00644271"/>
    <w:rsid w:val="00650DDD"/>
    <w:rsid w:val="00683CA0"/>
    <w:rsid w:val="006C5FCF"/>
    <w:rsid w:val="006E0583"/>
    <w:rsid w:val="00715C0D"/>
    <w:rsid w:val="00743808"/>
    <w:rsid w:val="007616CC"/>
    <w:rsid w:val="00766745"/>
    <w:rsid w:val="007825D7"/>
    <w:rsid w:val="007C4104"/>
    <w:rsid w:val="0082209D"/>
    <w:rsid w:val="00834673"/>
    <w:rsid w:val="00841AE2"/>
    <w:rsid w:val="00857B36"/>
    <w:rsid w:val="00890FD1"/>
    <w:rsid w:val="008C17E4"/>
    <w:rsid w:val="008D4F5E"/>
    <w:rsid w:val="008F3C3B"/>
    <w:rsid w:val="00907846"/>
    <w:rsid w:val="00945E35"/>
    <w:rsid w:val="009545A1"/>
    <w:rsid w:val="00960F39"/>
    <w:rsid w:val="009851E8"/>
    <w:rsid w:val="009A3193"/>
    <w:rsid w:val="009A3FB3"/>
    <w:rsid w:val="009C197C"/>
    <w:rsid w:val="009C19AD"/>
    <w:rsid w:val="00A03BC9"/>
    <w:rsid w:val="00A21F13"/>
    <w:rsid w:val="00A457E9"/>
    <w:rsid w:val="00A86A1C"/>
    <w:rsid w:val="00AB7EB6"/>
    <w:rsid w:val="00AD1E3E"/>
    <w:rsid w:val="00AE2C87"/>
    <w:rsid w:val="00B018D5"/>
    <w:rsid w:val="00B137BD"/>
    <w:rsid w:val="00B8475D"/>
    <w:rsid w:val="00B90C13"/>
    <w:rsid w:val="00B9318B"/>
    <w:rsid w:val="00BA4AE8"/>
    <w:rsid w:val="00BA6AEA"/>
    <w:rsid w:val="00BB414C"/>
    <w:rsid w:val="00BD40E5"/>
    <w:rsid w:val="00C054F0"/>
    <w:rsid w:val="00C13757"/>
    <w:rsid w:val="00C27E1C"/>
    <w:rsid w:val="00C73D13"/>
    <w:rsid w:val="00C7747D"/>
    <w:rsid w:val="00C83145"/>
    <w:rsid w:val="00CB25A1"/>
    <w:rsid w:val="00CB70C3"/>
    <w:rsid w:val="00CC5D36"/>
    <w:rsid w:val="00CE481D"/>
    <w:rsid w:val="00CF299C"/>
    <w:rsid w:val="00D06D41"/>
    <w:rsid w:val="00D07829"/>
    <w:rsid w:val="00D15B3A"/>
    <w:rsid w:val="00D20AC7"/>
    <w:rsid w:val="00D27831"/>
    <w:rsid w:val="00D36BF0"/>
    <w:rsid w:val="00D51334"/>
    <w:rsid w:val="00D56213"/>
    <w:rsid w:val="00D61B90"/>
    <w:rsid w:val="00D67212"/>
    <w:rsid w:val="00D70BAD"/>
    <w:rsid w:val="00DB18B1"/>
    <w:rsid w:val="00DD526F"/>
    <w:rsid w:val="00DD7106"/>
    <w:rsid w:val="00DE28F3"/>
    <w:rsid w:val="00DE5B2F"/>
    <w:rsid w:val="00DF27E9"/>
    <w:rsid w:val="00DF2EC7"/>
    <w:rsid w:val="00E00484"/>
    <w:rsid w:val="00E05AAE"/>
    <w:rsid w:val="00E12FAC"/>
    <w:rsid w:val="00E34388"/>
    <w:rsid w:val="00E41E86"/>
    <w:rsid w:val="00E45FCA"/>
    <w:rsid w:val="00E47CFC"/>
    <w:rsid w:val="00EB1F47"/>
    <w:rsid w:val="00EB46FB"/>
    <w:rsid w:val="00F94FC0"/>
    <w:rsid w:val="00FC0FF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B4653"/>
  <w15:chartTrackingRefBased/>
  <w15:docId w15:val="{B9766986-B873-4101-ABF6-3DBA3FF5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29"/>
    <w:pPr>
      <w:spacing w:line="240" w:lineRule="auto"/>
    </w:pPr>
    <w:rPr>
      <w:rFonts w:ascii="Garamond" w:eastAsia="Calibri" w:hAnsi="Garamond" w:cs="Arial"/>
      <w:sz w:val="20"/>
      <w:lang w:val="en-GB"/>
    </w:rPr>
  </w:style>
  <w:style w:type="paragraph" w:styleId="Heading1">
    <w:name w:val="heading 1"/>
    <w:basedOn w:val="Normal"/>
    <w:next w:val="TAMainText"/>
    <w:link w:val="Heading1Char"/>
    <w:qFormat/>
    <w:rsid w:val="00D07829"/>
    <w:pPr>
      <w:numPr>
        <w:numId w:val="1"/>
      </w:numPr>
      <w:spacing w:before="360" w:after="240"/>
      <w:contextualSpacing/>
      <w:jc w:val="both"/>
      <w:outlineLvl w:val="0"/>
    </w:pPr>
    <w:rPr>
      <w:rFonts w:eastAsia="SimSun" w:cs="Times New Roman"/>
      <w:b/>
      <w:bCs/>
      <w:color w:val="700015"/>
      <w:sz w:val="28"/>
      <w:szCs w:val="28"/>
      <w:lang w:bidi="en-US"/>
    </w:rPr>
  </w:style>
  <w:style w:type="paragraph" w:styleId="Heading2">
    <w:name w:val="heading 2"/>
    <w:aliases w:val="Heading 2 Char Char"/>
    <w:basedOn w:val="Normal"/>
    <w:next w:val="TAMainText"/>
    <w:link w:val="Heading2Char"/>
    <w:autoRedefine/>
    <w:qFormat/>
    <w:rsid w:val="00BB414C"/>
    <w:pPr>
      <w:keepNext/>
      <w:keepLines/>
      <w:spacing w:after="0"/>
      <w:ind w:left="567" w:hanging="567"/>
      <w:jc w:val="both"/>
      <w:outlineLvl w:val="1"/>
    </w:pPr>
    <w:rPr>
      <w:rFonts w:eastAsia="SimSun" w:cs="Times New Roman"/>
      <w:b/>
      <w:color w:val="2E74B5" w:themeColor="accent5" w:themeShade="BF"/>
      <w:sz w:val="24"/>
      <w:szCs w:val="24"/>
    </w:rPr>
  </w:style>
  <w:style w:type="paragraph" w:styleId="Heading3">
    <w:name w:val="heading 3"/>
    <w:basedOn w:val="Heading2"/>
    <w:next w:val="Normal"/>
    <w:link w:val="Heading3Char"/>
    <w:qFormat/>
    <w:rsid w:val="00D07829"/>
    <w:pPr>
      <w:keepLines w:val="0"/>
      <w:numPr>
        <w:ilvl w:val="2"/>
      </w:numPr>
      <w:spacing w:after="60"/>
      <w:ind w:left="567" w:hanging="567"/>
      <w:outlineLvl w:val="2"/>
    </w:pPr>
    <w:rPr>
      <w:bCs/>
      <w:i/>
      <w:color w:val="600012"/>
      <w14:textFill>
        <w14:solidFill>
          <w14:srgbClr w14:val="600012">
            <w14:lumMod w14:val="75000"/>
          </w14:srgbClr>
        </w14:solidFill>
      </w14:textFill>
    </w:rPr>
  </w:style>
  <w:style w:type="paragraph" w:styleId="Heading4">
    <w:name w:val="heading 4"/>
    <w:aliases w:val="Heading 4 Char1,Heading 4 Char Char"/>
    <w:basedOn w:val="Heading1"/>
    <w:next w:val="Normal"/>
    <w:link w:val="Heading4Char"/>
    <w:qFormat/>
    <w:rsid w:val="00D07829"/>
    <w:pPr>
      <w:keepNext/>
      <w:keepLines/>
      <w:numPr>
        <w:ilvl w:val="3"/>
      </w:numPr>
      <w:spacing w:before="120" w:after="40"/>
      <w:outlineLvl w:val="3"/>
    </w:pPr>
    <w:rPr>
      <w:b w:val="0"/>
      <w:i/>
      <w:iCs/>
      <w:sz w:val="20"/>
    </w:rPr>
  </w:style>
  <w:style w:type="paragraph" w:styleId="Heading5">
    <w:name w:val="heading 5"/>
    <w:basedOn w:val="Normal"/>
    <w:next w:val="Normal"/>
    <w:link w:val="Heading5Char"/>
    <w:uiPriority w:val="9"/>
    <w:qFormat/>
    <w:rsid w:val="00D07829"/>
    <w:pPr>
      <w:keepNext/>
      <w:keepLines/>
      <w:numPr>
        <w:ilvl w:val="4"/>
        <w:numId w:val="1"/>
      </w:numPr>
      <w:spacing w:before="40" w:after="0"/>
      <w:outlineLvl w:val="4"/>
    </w:pPr>
    <w:rPr>
      <w:rFonts w:ascii="Calibri Light" w:eastAsia="SimSun" w:hAnsi="Calibri Light" w:cs="Times New Roman"/>
      <w:color w:val="EC8867"/>
      <w:szCs w:val="20"/>
    </w:rPr>
  </w:style>
  <w:style w:type="paragraph" w:styleId="Heading6">
    <w:name w:val="heading 6"/>
    <w:basedOn w:val="Normal"/>
    <w:next w:val="Normal"/>
    <w:link w:val="Heading6Char"/>
    <w:uiPriority w:val="9"/>
    <w:qFormat/>
    <w:rsid w:val="00D07829"/>
    <w:pPr>
      <w:keepNext/>
      <w:keepLines/>
      <w:numPr>
        <w:ilvl w:val="5"/>
        <w:numId w:val="1"/>
      </w:numPr>
      <w:spacing w:before="40" w:after="0"/>
      <w:outlineLvl w:val="5"/>
    </w:pPr>
    <w:rPr>
      <w:rFonts w:ascii="Calibri Light" w:eastAsia="SimSun" w:hAnsi="Calibri Light" w:cs="Times New Roman"/>
      <w:color w:val="C94418"/>
      <w:szCs w:val="20"/>
    </w:rPr>
  </w:style>
  <w:style w:type="paragraph" w:styleId="Heading7">
    <w:name w:val="heading 7"/>
    <w:basedOn w:val="Normal"/>
    <w:next w:val="Normal"/>
    <w:link w:val="Heading7Char"/>
    <w:uiPriority w:val="9"/>
    <w:qFormat/>
    <w:rsid w:val="00D07829"/>
    <w:pPr>
      <w:keepNext/>
      <w:keepLines/>
      <w:numPr>
        <w:ilvl w:val="6"/>
        <w:numId w:val="1"/>
      </w:numPr>
      <w:spacing w:before="40" w:after="0"/>
      <w:outlineLvl w:val="6"/>
    </w:pPr>
    <w:rPr>
      <w:rFonts w:ascii="Calibri Light" w:eastAsia="SimSun" w:hAnsi="Calibri Light" w:cs="Times New Roman"/>
      <w:i/>
      <w:iCs/>
      <w:color w:val="C94418"/>
      <w:szCs w:val="20"/>
    </w:rPr>
  </w:style>
  <w:style w:type="paragraph" w:styleId="Heading8">
    <w:name w:val="heading 8"/>
    <w:basedOn w:val="Normal"/>
    <w:next w:val="Normal"/>
    <w:link w:val="Heading8Char"/>
    <w:uiPriority w:val="9"/>
    <w:qFormat/>
    <w:rsid w:val="00D07829"/>
    <w:pPr>
      <w:keepNext/>
      <w:keepLines/>
      <w:numPr>
        <w:ilvl w:val="7"/>
        <w:numId w:val="1"/>
      </w:numPr>
      <w:spacing w:before="40" w:after="0"/>
      <w:outlineLvl w:val="7"/>
    </w:pPr>
    <w:rPr>
      <w:rFonts w:ascii="Calibri Light" w:eastAsia="SimSu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829"/>
    <w:rPr>
      <w:rFonts w:ascii="Garamond" w:eastAsia="SimSun" w:hAnsi="Garamond" w:cs="Times New Roman"/>
      <w:b/>
      <w:bCs/>
      <w:color w:val="700015"/>
      <w:sz w:val="28"/>
      <w:szCs w:val="28"/>
      <w:lang w:val="en-GB" w:bidi="en-US"/>
    </w:rPr>
  </w:style>
  <w:style w:type="character" w:customStyle="1" w:styleId="Heading2Char">
    <w:name w:val="Heading 2 Char"/>
    <w:aliases w:val="Heading 2 Char Char Char"/>
    <w:basedOn w:val="DefaultParagraphFont"/>
    <w:link w:val="Heading2"/>
    <w:rsid w:val="00BB414C"/>
    <w:rPr>
      <w:rFonts w:ascii="Garamond" w:eastAsia="SimSun" w:hAnsi="Garamond" w:cs="Times New Roman"/>
      <w:b/>
      <w:color w:val="2E74B5" w:themeColor="accent5" w:themeShade="BF"/>
      <w:sz w:val="24"/>
      <w:szCs w:val="24"/>
      <w:lang w:val="en-GB"/>
    </w:rPr>
  </w:style>
  <w:style w:type="character" w:customStyle="1" w:styleId="Heading3Char">
    <w:name w:val="Heading 3 Char"/>
    <w:basedOn w:val="DefaultParagraphFont"/>
    <w:link w:val="Heading3"/>
    <w:uiPriority w:val="9"/>
    <w:rsid w:val="00D07829"/>
    <w:rPr>
      <w:rFonts w:ascii="Garamond" w:eastAsia="SimSun" w:hAnsi="Garamond" w:cs="Times New Roman"/>
      <w:b/>
      <w:bCs/>
      <w:i/>
      <w:color w:val="600012"/>
      <w:sz w:val="24"/>
      <w:szCs w:val="24"/>
      <w:lang w:val="en-GB"/>
    </w:rPr>
  </w:style>
  <w:style w:type="character" w:customStyle="1" w:styleId="Heading4Char">
    <w:name w:val="Heading 4 Char"/>
    <w:aliases w:val="Heading 4 Char1 Char,Heading 4 Char Char Char"/>
    <w:basedOn w:val="DefaultParagraphFont"/>
    <w:link w:val="Heading4"/>
    <w:rsid w:val="00D07829"/>
    <w:rPr>
      <w:rFonts w:ascii="Garamond" w:eastAsia="SimSun" w:hAnsi="Garamond" w:cs="Times New Roman"/>
      <w:bCs/>
      <w:i/>
      <w:iCs/>
      <w:color w:val="700015"/>
      <w:sz w:val="20"/>
      <w:szCs w:val="28"/>
      <w:lang w:val="en-GB" w:bidi="en-US"/>
    </w:rPr>
  </w:style>
  <w:style w:type="character" w:customStyle="1" w:styleId="Heading5Char">
    <w:name w:val="Heading 5 Char"/>
    <w:basedOn w:val="DefaultParagraphFont"/>
    <w:link w:val="Heading5"/>
    <w:uiPriority w:val="9"/>
    <w:rsid w:val="00D07829"/>
    <w:rPr>
      <w:rFonts w:ascii="Calibri Light" w:eastAsia="SimSun" w:hAnsi="Calibri Light" w:cs="Times New Roman"/>
      <w:color w:val="EC8867"/>
      <w:sz w:val="20"/>
      <w:szCs w:val="20"/>
      <w:lang w:val="en-GB"/>
    </w:rPr>
  </w:style>
  <w:style w:type="character" w:customStyle="1" w:styleId="Heading6Char">
    <w:name w:val="Heading 6 Char"/>
    <w:basedOn w:val="DefaultParagraphFont"/>
    <w:link w:val="Heading6"/>
    <w:uiPriority w:val="9"/>
    <w:rsid w:val="00D07829"/>
    <w:rPr>
      <w:rFonts w:ascii="Calibri Light" w:eastAsia="SimSun" w:hAnsi="Calibri Light" w:cs="Times New Roman"/>
      <w:color w:val="C94418"/>
      <w:sz w:val="20"/>
      <w:szCs w:val="20"/>
      <w:lang w:val="en-GB"/>
    </w:rPr>
  </w:style>
  <w:style w:type="character" w:customStyle="1" w:styleId="Heading7Char">
    <w:name w:val="Heading 7 Char"/>
    <w:basedOn w:val="DefaultParagraphFont"/>
    <w:link w:val="Heading7"/>
    <w:uiPriority w:val="9"/>
    <w:rsid w:val="00D07829"/>
    <w:rPr>
      <w:rFonts w:ascii="Calibri Light" w:eastAsia="SimSun" w:hAnsi="Calibri Light" w:cs="Times New Roman"/>
      <w:i/>
      <w:iCs/>
      <w:color w:val="C94418"/>
      <w:sz w:val="20"/>
      <w:szCs w:val="20"/>
      <w:lang w:val="en-GB"/>
    </w:rPr>
  </w:style>
  <w:style w:type="character" w:customStyle="1" w:styleId="Heading8Char">
    <w:name w:val="Heading 8 Char"/>
    <w:basedOn w:val="DefaultParagraphFont"/>
    <w:link w:val="Heading8"/>
    <w:uiPriority w:val="9"/>
    <w:rsid w:val="00D07829"/>
    <w:rPr>
      <w:rFonts w:ascii="Calibri Light" w:eastAsia="SimSun" w:hAnsi="Calibri Light" w:cs="Times New Roman"/>
      <w:color w:val="272727"/>
      <w:sz w:val="21"/>
      <w:szCs w:val="21"/>
      <w:lang w:val="en-GB"/>
    </w:rPr>
  </w:style>
  <w:style w:type="paragraph" w:customStyle="1" w:styleId="TFReferencesSection">
    <w:name w:val="TF_References_Section"/>
    <w:basedOn w:val="Heading1"/>
    <w:rsid w:val="00D07829"/>
    <w:pPr>
      <w:numPr>
        <w:numId w:val="0"/>
      </w:numPr>
    </w:pPr>
    <w:rPr>
      <w:rFonts w:ascii="Times" w:hAnsi="Times"/>
    </w:rPr>
  </w:style>
  <w:style w:type="paragraph" w:customStyle="1" w:styleId="TAMainText">
    <w:name w:val="TA_Main_Text"/>
    <w:basedOn w:val="Normal"/>
    <w:link w:val="TAMainTextChar"/>
    <w:autoRedefine/>
    <w:qFormat/>
    <w:rsid w:val="003D26E6"/>
    <w:pPr>
      <w:spacing w:before="120" w:line="264" w:lineRule="auto"/>
      <w:ind w:right="1088" w:firstLine="1134"/>
      <w:jc w:val="right"/>
    </w:pPr>
    <w:rPr>
      <w:rFonts w:cs="Traditional Arabic"/>
      <w:spacing w:val="-1"/>
      <w:sz w:val="24"/>
      <w:szCs w:val="24"/>
      <w:bdr w:val="none" w:sz="0" w:space="0" w:color="auto" w:frame="1"/>
      <w:shd w:val="clear" w:color="auto" w:fill="FFFFFF"/>
      <w:lang w:val="en-ID" w:eastAsia="en-ID"/>
    </w:rPr>
  </w:style>
  <w:style w:type="paragraph" w:customStyle="1" w:styleId="BBAuthorName">
    <w:name w:val="BB_Author_Name"/>
    <w:basedOn w:val="Normal"/>
    <w:next w:val="BCAuthorAddress"/>
    <w:qFormat/>
    <w:rsid w:val="00D07829"/>
    <w:pPr>
      <w:spacing w:before="120" w:line="240" w:lineRule="exact"/>
      <w:jc w:val="center"/>
    </w:pPr>
    <w:rPr>
      <w:sz w:val="19"/>
    </w:rPr>
  </w:style>
  <w:style w:type="paragraph" w:customStyle="1" w:styleId="BCAuthorAddress">
    <w:name w:val="BC_Author_Address"/>
    <w:basedOn w:val="Normal"/>
    <w:next w:val="Normal"/>
    <w:qFormat/>
    <w:rsid w:val="00D07829"/>
    <w:pPr>
      <w:spacing w:after="0"/>
      <w:jc w:val="center"/>
    </w:pPr>
    <w:rPr>
      <w:i/>
      <w:sz w:val="22"/>
    </w:rPr>
  </w:style>
  <w:style w:type="paragraph" w:customStyle="1" w:styleId="TDAcknowledgments">
    <w:name w:val="TD_Acknowledgments"/>
    <w:basedOn w:val="Heading1"/>
    <w:next w:val="Normal"/>
    <w:rsid w:val="00D07829"/>
    <w:pPr>
      <w:numPr>
        <w:numId w:val="0"/>
      </w:numPr>
      <w:spacing w:after="0"/>
    </w:pPr>
    <w:rPr>
      <w:rFonts w:ascii="Times" w:hAnsi="Times"/>
    </w:rPr>
  </w:style>
  <w:style w:type="character" w:styleId="PageNumber">
    <w:name w:val="page number"/>
    <w:basedOn w:val="DefaultParagraphFont"/>
    <w:rsid w:val="00D07829"/>
  </w:style>
  <w:style w:type="paragraph" w:styleId="Caption">
    <w:name w:val="caption"/>
    <w:aliases w:val="Caption Char,Caption Char1 Char1,Caption Char Char Char,Caption Char1 Char Char,Caption Char Char Char Char Char Char"/>
    <w:basedOn w:val="Normal"/>
    <w:next w:val="Normal"/>
    <w:link w:val="CaptionChar1"/>
    <w:qFormat/>
    <w:rsid w:val="00D07829"/>
    <w:rPr>
      <w:b/>
      <w:bCs/>
      <w:szCs w:val="20"/>
    </w:rPr>
  </w:style>
  <w:style w:type="paragraph" w:customStyle="1" w:styleId="referenceitem">
    <w:name w:val="reference item"/>
    <w:basedOn w:val="Normal"/>
    <w:qFormat/>
    <w:rsid w:val="00D07829"/>
    <w:pPr>
      <w:spacing w:before="120" w:after="120" w:line="264" w:lineRule="auto"/>
      <w:ind w:left="340" w:hanging="340"/>
      <w:jc w:val="lowKashida"/>
    </w:pPr>
    <w:rPr>
      <w:sz w:val="22"/>
    </w:rPr>
  </w:style>
  <w:style w:type="paragraph" w:styleId="Header">
    <w:name w:val="header"/>
    <w:basedOn w:val="Normal"/>
    <w:link w:val="HeaderChar"/>
    <w:unhideWhenUsed/>
    <w:qFormat/>
    <w:rsid w:val="00D07829"/>
    <w:pPr>
      <w:tabs>
        <w:tab w:val="center" w:pos="4513"/>
        <w:tab w:val="right" w:pos="9026"/>
      </w:tabs>
      <w:spacing w:after="240"/>
      <w:jc w:val="center"/>
    </w:pPr>
    <w:rPr>
      <w:b/>
      <w:i/>
      <w:color w:val="711D14"/>
      <w:sz w:val="16"/>
      <w:lang w:eastAsia="en-MY"/>
    </w:rPr>
  </w:style>
  <w:style w:type="character" w:customStyle="1" w:styleId="HeaderChar">
    <w:name w:val="Header Char"/>
    <w:basedOn w:val="DefaultParagraphFont"/>
    <w:link w:val="Header"/>
    <w:uiPriority w:val="99"/>
    <w:rsid w:val="00D07829"/>
    <w:rPr>
      <w:rFonts w:ascii="Garamond" w:eastAsia="Calibri" w:hAnsi="Garamond" w:cs="Arial"/>
      <w:b/>
      <w:i/>
      <w:color w:val="711D14"/>
      <w:sz w:val="16"/>
      <w:lang w:val="en-GB" w:eastAsia="en-MY"/>
    </w:rPr>
  </w:style>
  <w:style w:type="paragraph" w:styleId="Footer">
    <w:name w:val="footer"/>
    <w:basedOn w:val="Normal"/>
    <w:link w:val="FooterChar"/>
    <w:unhideWhenUsed/>
    <w:qFormat/>
    <w:rsid w:val="00D07829"/>
    <w:pPr>
      <w:tabs>
        <w:tab w:val="center" w:pos="4513"/>
        <w:tab w:val="right" w:pos="9026"/>
      </w:tabs>
    </w:pPr>
    <w:rPr>
      <w:sz w:val="18"/>
    </w:rPr>
  </w:style>
  <w:style w:type="character" w:customStyle="1" w:styleId="FooterChar">
    <w:name w:val="Footer Char"/>
    <w:basedOn w:val="DefaultParagraphFont"/>
    <w:link w:val="Footer"/>
    <w:uiPriority w:val="99"/>
    <w:rsid w:val="00D07829"/>
    <w:rPr>
      <w:rFonts w:ascii="Garamond" w:eastAsia="Calibri" w:hAnsi="Garamond" w:cs="Arial"/>
      <w:sz w:val="18"/>
      <w:lang w:val="en-GB"/>
    </w:rPr>
  </w:style>
  <w:style w:type="paragraph" w:customStyle="1" w:styleId="UMRAN-Table">
    <w:name w:val="UMRAN - Table"/>
    <w:basedOn w:val="Normal"/>
    <w:next w:val="Normal"/>
    <w:qFormat/>
    <w:rsid w:val="00D07829"/>
    <w:pPr>
      <w:spacing w:before="40" w:after="0"/>
      <w:contextualSpacing/>
      <w:jc w:val="center"/>
    </w:pPr>
    <w:rPr>
      <w:rFonts w:eastAsia="SimSun"/>
      <w:bCs/>
      <w:szCs w:val="20"/>
    </w:rPr>
  </w:style>
  <w:style w:type="paragraph" w:customStyle="1" w:styleId="CNTAbstract">
    <w:name w:val="CNT_Abstract"/>
    <w:basedOn w:val="Normal"/>
    <w:next w:val="Normal"/>
    <w:qFormat/>
    <w:rsid w:val="00D07829"/>
    <w:pPr>
      <w:spacing w:before="120" w:line="264" w:lineRule="auto"/>
      <w:jc w:val="both"/>
    </w:pPr>
    <w:rPr>
      <w:rFonts w:cs="Garamond"/>
      <w:sz w:val="22"/>
      <w:szCs w:val="16"/>
    </w:rPr>
  </w:style>
  <w:style w:type="paragraph" w:customStyle="1" w:styleId="AbstractHead">
    <w:name w:val="Abstract_Head"/>
    <w:basedOn w:val="Normal"/>
    <w:qFormat/>
    <w:rsid w:val="00D07829"/>
    <w:rPr>
      <w:rFonts w:cs="Times"/>
      <w:b/>
      <w:sz w:val="22"/>
      <w:szCs w:val="16"/>
    </w:rPr>
  </w:style>
  <w:style w:type="paragraph" w:customStyle="1" w:styleId="Copyright">
    <w:name w:val="Copyright"/>
    <w:basedOn w:val="AbstractHead"/>
    <w:qFormat/>
    <w:rsid w:val="00D07829"/>
    <w:pPr>
      <w:jc w:val="right"/>
    </w:pPr>
    <w:rPr>
      <w:b w:val="0"/>
      <w:sz w:val="16"/>
    </w:rPr>
  </w:style>
  <w:style w:type="paragraph" w:customStyle="1" w:styleId="TDAcknowledgmentsText">
    <w:name w:val="TD_Acknowledgments_Text"/>
    <w:basedOn w:val="TAMainText"/>
    <w:qFormat/>
    <w:rsid w:val="00D07829"/>
    <w:pPr>
      <w:spacing w:before="0" w:after="240"/>
    </w:pPr>
  </w:style>
  <w:style w:type="paragraph" w:customStyle="1" w:styleId="UMRAN">
    <w:name w:val="UMRAN"/>
    <w:basedOn w:val="Normal"/>
    <w:qFormat/>
    <w:rsid w:val="00D07829"/>
    <w:pPr>
      <w:spacing w:after="0"/>
      <w:ind w:left="-144"/>
    </w:pPr>
    <w:rPr>
      <w:b/>
      <w:color w:val="8B251A"/>
      <w:sz w:val="56"/>
      <w:szCs w:val="36"/>
    </w:rPr>
  </w:style>
  <w:style w:type="character" w:customStyle="1" w:styleId="TAMainTextChar">
    <w:name w:val="TA_Main_Text Char"/>
    <w:link w:val="TAMainText"/>
    <w:rsid w:val="003D26E6"/>
    <w:rPr>
      <w:rFonts w:ascii="Garamond" w:eastAsia="Calibri" w:hAnsi="Garamond" w:cs="Traditional Arabic"/>
      <w:spacing w:val="-1"/>
      <w:sz w:val="24"/>
      <w:szCs w:val="24"/>
      <w:bdr w:val="none" w:sz="0" w:space="0" w:color="auto" w:frame="1"/>
      <w:lang w:eastAsia="en-ID"/>
    </w:rPr>
  </w:style>
  <w:style w:type="paragraph" w:customStyle="1" w:styleId="Listmaintext">
    <w:name w:val="List_main_text"/>
    <w:basedOn w:val="Normal"/>
    <w:qFormat/>
    <w:rsid w:val="00D07829"/>
    <w:pPr>
      <w:spacing w:before="60" w:after="120" w:line="264" w:lineRule="auto"/>
      <w:ind w:right="862"/>
      <w:contextualSpacing/>
      <w:jc w:val="both"/>
    </w:pPr>
    <w:rPr>
      <w:sz w:val="22"/>
      <w:szCs w:val="24"/>
    </w:rPr>
  </w:style>
  <w:style w:type="paragraph" w:customStyle="1" w:styleId="FooterFirstPage">
    <w:name w:val="Footer.First.Page"/>
    <w:basedOn w:val="Normal"/>
    <w:qFormat/>
    <w:rsid w:val="00D07829"/>
    <w:pPr>
      <w:jc w:val="center"/>
    </w:pPr>
    <w:rPr>
      <w:rFonts w:cs="Times New Roman"/>
      <w:b/>
      <w:noProof/>
      <w:color w:val="90271A"/>
      <w:sz w:val="16"/>
      <w:szCs w:val="16"/>
      <w:lang w:val="en-US"/>
    </w:rPr>
  </w:style>
  <w:style w:type="paragraph" w:customStyle="1" w:styleId="ATitle">
    <w:name w:val="A_Title"/>
    <w:next w:val="Normal"/>
    <w:qFormat/>
    <w:rsid w:val="00D07829"/>
    <w:pPr>
      <w:spacing w:before="160"/>
      <w:jc w:val="center"/>
    </w:pPr>
    <w:rPr>
      <w:rFonts w:ascii="Garamond" w:eastAsia="Calibri" w:hAnsi="Garamond" w:cs="Arial"/>
      <w:b/>
      <w:noProof/>
      <w:sz w:val="28"/>
      <w:lang w:val="en-US"/>
    </w:rPr>
  </w:style>
  <w:style w:type="paragraph" w:customStyle="1" w:styleId="ATitleTranslate">
    <w:name w:val="A_Title_Translate"/>
    <w:basedOn w:val="ATitle"/>
    <w:next w:val="Normal"/>
    <w:qFormat/>
    <w:rsid w:val="00D07829"/>
    <w:rPr>
      <w:i/>
      <w:iCs/>
      <w:sz w:val="20"/>
      <w:lang w:eastAsia="en-MY"/>
    </w:rPr>
  </w:style>
  <w:style w:type="character" w:styleId="Hyperlink">
    <w:name w:val="Hyperlink"/>
    <w:basedOn w:val="DefaultParagraphFont"/>
    <w:uiPriority w:val="99"/>
    <w:unhideWhenUsed/>
    <w:qFormat/>
    <w:rsid w:val="0016503D"/>
    <w:rPr>
      <w:color w:val="0563C1" w:themeColor="hyperlink"/>
      <w:u w:val="single"/>
    </w:rPr>
  </w:style>
  <w:style w:type="paragraph" w:styleId="ListParagraph">
    <w:name w:val="List Paragraph"/>
    <w:basedOn w:val="Normal"/>
    <w:uiPriority w:val="34"/>
    <w:qFormat/>
    <w:rsid w:val="0011349F"/>
    <w:pPr>
      <w:spacing w:line="259" w:lineRule="auto"/>
      <w:ind w:left="720"/>
      <w:contextualSpacing/>
    </w:pPr>
    <w:rPr>
      <w:rFonts w:asciiTheme="minorHAnsi" w:eastAsiaTheme="minorHAnsi" w:hAnsiTheme="minorHAnsi" w:cstheme="minorBidi"/>
      <w:sz w:val="22"/>
      <w:lang w:val="en-ID"/>
    </w:rPr>
  </w:style>
  <w:style w:type="table" w:styleId="TableGrid">
    <w:name w:val="Table Grid"/>
    <w:basedOn w:val="TableNormal"/>
    <w:rsid w:val="0039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0484"/>
    <w:rPr>
      <w:color w:val="605E5C"/>
      <w:shd w:val="clear" w:color="auto" w:fill="E1DFDD"/>
    </w:rPr>
  </w:style>
  <w:style w:type="paragraph" w:customStyle="1" w:styleId="HDChapter">
    <w:name w:val="HD Chapter"/>
    <w:autoRedefine/>
    <w:rsid w:val="0082209D"/>
    <w:pPr>
      <w:keepNext/>
      <w:widowControl w:val="0"/>
      <w:spacing w:after="0" w:line="240" w:lineRule="auto"/>
      <w:jc w:val="center"/>
    </w:pPr>
    <w:rPr>
      <w:rFonts w:ascii="Siemens Sans" w:eastAsia="Times New Roman" w:hAnsi="Siemens Sans" w:cs="Times New Roman"/>
      <w:b/>
      <w:sz w:val="40"/>
      <w:szCs w:val="24"/>
      <w:lang w:val="en-GB"/>
    </w:rPr>
  </w:style>
  <w:style w:type="paragraph" w:customStyle="1" w:styleId="HDSection">
    <w:name w:val="HD Section"/>
    <w:basedOn w:val="Normal"/>
    <w:autoRedefine/>
    <w:rsid w:val="0082209D"/>
    <w:pPr>
      <w:keepNext/>
      <w:widowControl w:val="0"/>
      <w:spacing w:before="240" w:after="60" w:line="360" w:lineRule="auto"/>
      <w:ind w:firstLine="170"/>
      <w:jc w:val="both"/>
    </w:pPr>
    <w:rPr>
      <w:rFonts w:eastAsia="Times New Roman" w:cs="Traditional Arabic"/>
      <w:b/>
      <w:sz w:val="28"/>
      <w:szCs w:val="24"/>
    </w:rPr>
  </w:style>
  <w:style w:type="paragraph" w:customStyle="1" w:styleId="Norm">
    <w:name w:val="Norm"/>
    <w:autoRedefine/>
    <w:rsid w:val="0082209D"/>
    <w:pPr>
      <w:spacing w:after="0" w:line="360" w:lineRule="auto"/>
    </w:pPr>
    <w:rPr>
      <w:rFonts w:ascii="Siemens Sans" w:eastAsia="Times New Roman" w:hAnsi="Siemens Sans" w:cs="Times New Roman"/>
      <w:szCs w:val="24"/>
      <w:lang w:val="en-GB"/>
    </w:rPr>
  </w:style>
  <w:style w:type="paragraph" w:customStyle="1" w:styleId="QuoBld">
    <w:name w:val="QuoBld"/>
    <w:basedOn w:val="Norm"/>
    <w:autoRedefine/>
    <w:rsid w:val="0082209D"/>
    <w:pPr>
      <w:spacing w:before="100" w:line="240" w:lineRule="auto"/>
      <w:ind w:left="720" w:right="720"/>
      <w:jc w:val="both"/>
    </w:pPr>
    <w:rPr>
      <w:b/>
      <w:sz w:val="24"/>
    </w:rPr>
  </w:style>
  <w:style w:type="character" w:customStyle="1" w:styleId="CaptionChar1">
    <w:name w:val="Caption Char1"/>
    <w:aliases w:val="Caption Char Char,Caption Char1 Char1 Char,Caption Char Char Char Char,Caption Char1 Char Char Char,Caption Char Char Char Char Char Char Char"/>
    <w:link w:val="Caption"/>
    <w:rsid w:val="0082209D"/>
    <w:rPr>
      <w:rFonts w:ascii="Garamond" w:eastAsia="Calibri" w:hAnsi="Garamond" w:cs="Arial"/>
      <w:b/>
      <w:bCs/>
      <w:sz w:val="20"/>
      <w:szCs w:val="20"/>
      <w:lang w:val="en-GB"/>
    </w:rPr>
  </w:style>
  <w:style w:type="paragraph" w:styleId="FootnoteText">
    <w:name w:val="footnote text"/>
    <w:basedOn w:val="Normal"/>
    <w:link w:val="FootnoteTextChar"/>
    <w:semiHidden/>
    <w:rsid w:val="0082209D"/>
    <w:pPr>
      <w:spacing w:after="0"/>
      <w:ind w:firstLine="170"/>
    </w:pPr>
    <w:rPr>
      <w:rFonts w:eastAsia="Times New Roman" w:cs="Traditional Arabic"/>
      <w:szCs w:val="20"/>
    </w:rPr>
  </w:style>
  <w:style w:type="character" w:customStyle="1" w:styleId="FootnoteTextChar">
    <w:name w:val="Footnote Text Char"/>
    <w:basedOn w:val="DefaultParagraphFont"/>
    <w:link w:val="FootnoteText"/>
    <w:semiHidden/>
    <w:rsid w:val="0082209D"/>
    <w:rPr>
      <w:rFonts w:ascii="Garamond" w:eastAsia="Times New Roman" w:hAnsi="Garamond" w:cs="Traditional Arabic"/>
      <w:sz w:val="20"/>
      <w:szCs w:val="20"/>
      <w:lang w:val="en-GB"/>
    </w:rPr>
  </w:style>
  <w:style w:type="character" w:styleId="FootnoteReference">
    <w:name w:val="footnote reference"/>
    <w:semiHidden/>
    <w:rsid w:val="0082209D"/>
    <w:rPr>
      <w:vertAlign w:val="superscript"/>
    </w:rPr>
  </w:style>
  <w:style w:type="paragraph" w:styleId="BlockText">
    <w:name w:val="Block Text"/>
    <w:aliases w:val="Block Text Char,Block Text Char2 Char,Block Text Char Char1 Char,Block Text Char1 Char Char1 Char,Block Text Char Char1 Char Char1 Char,Block Text Char Char Char Char Char,Block Text Char1 Char Char Char Char"/>
    <w:basedOn w:val="Normal"/>
    <w:link w:val="BlockTextChar1"/>
    <w:rsid w:val="0082209D"/>
    <w:pPr>
      <w:spacing w:after="180"/>
      <w:ind w:left="227" w:right="227"/>
      <w:jc w:val="both"/>
    </w:pPr>
    <w:rPr>
      <w:rFonts w:eastAsia="Times New Roman" w:cs="Traditional Arabic"/>
      <w:sz w:val="18"/>
      <w:szCs w:val="24"/>
    </w:rPr>
  </w:style>
  <w:style w:type="character" w:customStyle="1" w:styleId="BlockTextChar1">
    <w:name w:val="Block Text Char1"/>
    <w:aliases w:val="Block Text Char Char,Block Text Char2 Char Char,Block Text Char Char1 Char Char,Block Text Char1 Char Char1 Char Char,Block Text Char Char1 Char Char1 Char Char,Block Text Char Char Char Char Char Char"/>
    <w:link w:val="BlockText"/>
    <w:rsid w:val="0082209D"/>
    <w:rPr>
      <w:rFonts w:ascii="Garamond" w:eastAsia="Times New Roman" w:hAnsi="Garamond" w:cs="Traditional Arabic"/>
      <w:sz w:val="18"/>
      <w:szCs w:val="24"/>
      <w:lang w:val="en-GB"/>
    </w:rPr>
  </w:style>
  <w:style w:type="paragraph" w:customStyle="1" w:styleId="Heading41">
    <w:name w:val="Heading 41"/>
    <w:basedOn w:val="Heading4"/>
    <w:link w:val="Heading41Char"/>
    <w:rsid w:val="0082209D"/>
    <w:pPr>
      <w:keepLines w:val="0"/>
      <w:numPr>
        <w:ilvl w:val="0"/>
        <w:numId w:val="0"/>
      </w:numPr>
      <w:spacing w:before="240" w:after="60"/>
      <w:contextualSpacing w:val="0"/>
    </w:pPr>
    <w:rPr>
      <w:rFonts w:eastAsia="Times New Roman" w:cs="Traditional Arabic"/>
      <w:iCs w:val="0"/>
      <w:color w:val="auto"/>
      <w:sz w:val="24"/>
      <w:szCs w:val="24"/>
      <w:lang w:bidi="ar-AE"/>
    </w:rPr>
  </w:style>
  <w:style w:type="character" w:customStyle="1" w:styleId="Heading41Char">
    <w:name w:val="Heading 41 Char"/>
    <w:link w:val="Heading41"/>
    <w:rsid w:val="0082209D"/>
    <w:rPr>
      <w:rFonts w:ascii="Garamond" w:eastAsia="Times New Roman" w:hAnsi="Garamond" w:cs="Traditional Arabic"/>
      <w:bCs/>
      <w:i/>
      <w:sz w:val="24"/>
      <w:szCs w:val="24"/>
      <w:lang w:val="en-GB" w:bidi="ar-AE"/>
    </w:rPr>
  </w:style>
  <w:style w:type="paragraph" w:styleId="BodyTextIndent">
    <w:name w:val="Body Text Indent"/>
    <w:basedOn w:val="Normal"/>
    <w:link w:val="BodyTextIndentChar"/>
    <w:rsid w:val="0082209D"/>
    <w:pPr>
      <w:spacing w:after="120"/>
      <w:ind w:left="283" w:firstLine="170"/>
      <w:jc w:val="both"/>
    </w:pPr>
    <w:rPr>
      <w:rFonts w:eastAsia="Times New Roman" w:cs="Traditional Arabic"/>
      <w:sz w:val="22"/>
      <w:szCs w:val="24"/>
    </w:rPr>
  </w:style>
  <w:style w:type="character" w:customStyle="1" w:styleId="BodyTextIndentChar">
    <w:name w:val="Body Text Indent Char"/>
    <w:basedOn w:val="DefaultParagraphFont"/>
    <w:link w:val="BodyTextIndent"/>
    <w:rsid w:val="0082209D"/>
    <w:rPr>
      <w:rFonts w:ascii="Garamond" w:eastAsia="Times New Roman" w:hAnsi="Garamond" w:cs="Traditional Arabic"/>
      <w:szCs w:val="24"/>
      <w:lang w:val="en-GB"/>
    </w:rPr>
  </w:style>
  <w:style w:type="character" w:customStyle="1" w:styleId="Englishquote">
    <w:name w:val="English quote"/>
    <w:rsid w:val="0082209D"/>
    <w:rPr>
      <w:sz w:val="18"/>
      <w:szCs w:val="20"/>
    </w:rPr>
  </w:style>
  <w:style w:type="paragraph" w:customStyle="1" w:styleId="StyleBlockTextAChar">
    <w:name w:val="Style Block TextA Char"/>
    <w:basedOn w:val="BlockText"/>
    <w:link w:val="StyleBlockTextACharChar1"/>
    <w:rsid w:val="0082209D"/>
    <w:pPr>
      <w:bidi/>
      <w:spacing w:before="180" w:after="0"/>
    </w:pPr>
    <w:rPr>
      <w:rFonts w:ascii="Traditional Arabic" w:hAnsi="Traditional Arabic"/>
    </w:rPr>
  </w:style>
  <w:style w:type="character" w:customStyle="1" w:styleId="StyleBlockTextACharChar1">
    <w:name w:val="Style Block TextA Char Char1"/>
    <w:link w:val="StyleBlockTextAChar"/>
    <w:rsid w:val="0082209D"/>
    <w:rPr>
      <w:rFonts w:ascii="Traditional Arabic" w:eastAsia="Times New Roman" w:hAnsi="Traditional Arabic" w:cs="Traditional Arabic"/>
      <w:sz w:val="18"/>
      <w:szCs w:val="24"/>
      <w:lang w:val="en-GB"/>
    </w:rPr>
  </w:style>
  <w:style w:type="character" w:styleId="CommentReference">
    <w:name w:val="annotation reference"/>
    <w:uiPriority w:val="99"/>
    <w:semiHidden/>
    <w:unhideWhenUsed/>
    <w:rsid w:val="0082209D"/>
    <w:rPr>
      <w:sz w:val="16"/>
      <w:szCs w:val="16"/>
    </w:rPr>
  </w:style>
  <w:style w:type="paragraph" w:styleId="CommentText">
    <w:name w:val="annotation text"/>
    <w:basedOn w:val="Normal"/>
    <w:link w:val="CommentTextChar"/>
    <w:uiPriority w:val="99"/>
    <w:semiHidden/>
    <w:unhideWhenUsed/>
    <w:rsid w:val="0082209D"/>
    <w:pPr>
      <w:spacing w:after="0"/>
      <w:ind w:firstLine="170"/>
      <w:jc w:val="both"/>
    </w:pPr>
    <w:rPr>
      <w:rFonts w:eastAsia="Times New Roman" w:cs="Traditional Arabic"/>
      <w:szCs w:val="20"/>
    </w:rPr>
  </w:style>
  <w:style w:type="character" w:customStyle="1" w:styleId="CommentTextChar">
    <w:name w:val="Comment Text Char"/>
    <w:basedOn w:val="DefaultParagraphFont"/>
    <w:link w:val="CommentText"/>
    <w:uiPriority w:val="99"/>
    <w:semiHidden/>
    <w:rsid w:val="0082209D"/>
    <w:rPr>
      <w:rFonts w:ascii="Garamond" w:eastAsia="Times New Roman" w:hAnsi="Garamond" w:cs="Traditional Arabic"/>
      <w:sz w:val="20"/>
      <w:szCs w:val="20"/>
      <w:lang w:val="en-GB"/>
    </w:rPr>
  </w:style>
  <w:style w:type="paragraph" w:styleId="CommentSubject">
    <w:name w:val="annotation subject"/>
    <w:basedOn w:val="CommentText"/>
    <w:next w:val="CommentText"/>
    <w:link w:val="CommentSubjectChar"/>
    <w:uiPriority w:val="99"/>
    <w:semiHidden/>
    <w:unhideWhenUsed/>
    <w:rsid w:val="0082209D"/>
    <w:rPr>
      <w:b/>
      <w:bCs/>
    </w:rPr>
  </w:style>
  <w:style w:type="character" w:customStyle="1" w:styleId="CommentSubjectChar">
    <w:name w:val="Comment Subject Char"/>
    <w:basedOn w:val="CommentTextChar"/>
    <w:link w:val="CommentSubject"/>
    <w:uiPriority w:val="99"/>
    <w:semiHidden/>
    <w:rsid w:val="0082209D"/>
    <w:rPr>
      <w:rFonts w:ascii="Garamond" w:eastAsia="Times New Roman" w:hAnsi="Garamond" w:cs="Traditional Arabic"/>
      <w:b/>
      <w:bCs/>
      <w:sz w:val="20"/>
      <w:szCs w:val="20"/>
      <w:lang w:val="en-GB"/>
    </w:rPr>
  </w:style>
  <w:style w:type="paragraph" w:styleId="BalloonText">
    <w:name w:val="Balloon Text"/>
    <w:basedOn w:val="Normal"/>
    <w:link w:val="BalloonTextChar"/>
    <w:uiPriority w:val="99"/>
    <w:semiHidden/>
    <w:unhideWhenUsed/>
    <w:rsid w:val="0082209D"/>
    <w:pPr>
      <w:spacing w:after="0"/>
      <w:ind w:firstLine="170"/>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2209D"/>
    <w:rPr>
      <w:rFonts w:ascii="Segoe UI" w:eastAsia="Times New Roman" w:hAnsi="Segoe UI" w:cs="Segoe UI"/>
      <w:sz w:val="18"/>
      <w:szCs w:val="18"/>
      <w:lang w:val="en-GB"/>
    </w:rPr>
  </w:style>
  <w:style w:type="paragraph" w:styleId="NormalWeb">
    <w:name w:val="Normal (Web)"/>
    <w:basedOn w:val="Normal"/>
    <w:uiPriority w:val="99"/>
    <w:unhideWhenUsed/>
    <w:qFormat/>
    <w:rsid w:val="000842D9"/>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mtanyapeguam.com/keganasan-rumah-tangga-dan-hak-mangsa-di-bawah-akta-keganasan-rumah-tangg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mtanyapeguam.com/keganasan-rumah-tangga-dan-hak-mangsa-di-bawah-akta-keganasan-rumah-tangg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malaysia.news.yahoo.com/rina-harun-9-015-" TargetMode="External"/><Relationship Id="rId4" Type="http://schemas.openxmlformats.org/officeDocument/2006/relationships/webSettings" Target="webSettings.xml"/><Relationship Id="rId9" Type="http://schemas.openxmlformats.org/officeDocument/2006/relationships/hyperlink" Target="https://www.bharian.com.my/rencana/komentar/2017/11/348979/suka-duk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Uswatun Hasanah</dc:creator>
  <cp:keywords/>
  <dc:description/>
  <cp:lastModifiedBy>Md Ariffin M. F.</cp:lastModifiedBy>
  <cp:revision>92</cp:revision>
  <dcterms:created xsi:type="dcterms:W3CDTF">2022-04-19T07:17:00Z</dcterms:created>
  <dcterms:modified xsi:type="dcterms:W3CDTF">2024-01-22T09:07:00Z</dcterms:modified>
</cp:coreProperties>
</file>